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63" w:rsidRDefault="00C41463" w:rsidP="00C41463">
      <w:pPr>
        <w:rPr>
          <w:snapToGrid w:val="0"/>
          <w:sz w:val="28"/>
          <w:szCs w:val="28"/>
          <w:lang w:val="en-US"/>
        </w:rPr>
      </w:pPr>
    </w:p>
    <w:p w:rsidR="00B31DEA" w:rsidRPr="00C41463" w:rsidRDefault="00B31DEA" w:rsidP="003658A8">
      <w:pPr>
        <w:ind w:left="709"/>
        <w:rPr>
          <w:snapToGrid w:val="0"/>
          <w:sz w:val="26"/>
          <w:szCs w:val="26"/>
        </w:rPr>
      </w:pPr>
      <w:r w:rsidRPr="00C41463">
        <w:rPr>
          <w:snapToGrid w:val="0"/>
          <w:sz w:val="26"/>
          <w:szCs w:val="26"/>
        </w:rPr>
        <w:t xml:space="preserve">АДМИНИСТРАЦИЯ </w:t>
      </w:r>
      <w:r w:rsidR="00D4099A" w:rsidRPr="00C41463">
        <w:rPr>
          <w:snapToGrid w:val="0"/>
          <w:sz w:val="26"/>
          <w:szCs w:val="26"/>
        </w:rPr>
        <w:t>Н</w:t>
      </w:r>
      <w:r w:rsidR="006F68EA" w:rsidRPr="00C41463">
        <w:rPr>
          <w:snapToGrid w:val="0"/>
          <w:sz w:val="26"/>
          <w:szCs w:val="26"/>
        </w:rPr>
        <w:t>ОВОКАЛИТВЕНСКОГО</w:t>
      </w:r>
      <w:r w:rsidR="00D1236C" w:rsidRPr="00C41463">
        <w:rPr>
          <w:snapToGrid w:val="0"/>
          <w:sz w:val="26"/>
          <w:szCs w:val="26"/>
        </w:rPr>
        <w:t xml:space="preserve">СЕЛЬСКОГО </w:t>
      </w:r>
      <w:r w:rsidRPr="00C41463">
        <w:rPr>
          <w:snapToGrid w:val="0"/>
          <w:sz w:val="26"/>
          <w:szCs w:val="26"/>
        </w:rPr>
        <w:t>ПОСЕЛЕНИЯ</w:t>
      </w:r>
    </w:p>
    <w:p w:rsidR="00E92F01" w:rsidRPr="00C41463" w:rsidRDefault="00FD6A00" w:rsidP="003658A8">
      <w:pPr>
        <w:ind w:left="709"/>
        <w:jc w:val="center"/>
        <w:rPr>
          <w:snapToGrid w:val="0"/>
          <w:sz w:val="26"/>
          <w:szCs w:val="26"/>
        </w:rPr>
      </w:pPr>
      <w:r w:rsidRPr="00C41463">
        <w:rPr>
          <w:snapToGrid w:val="0"/>
          <w:sz w:val="26"/>
          <w:szCs w:val="26"/>
        </w:rPr>
        <w:t>РОССОШАНСКОГО</w:t>
      </w:r>
      <w:r w:rsidR="00E92F01" w:rsidRPr="00C41463">
        <w:rPr>
          <w:snapToGrid w:val="0"/>
          <w:sz w:val="26"/>
          <w:szCs w:val="26"/>
        </w:rPr>
        <w:t xml:space="preserve"> МУНИЦИПАЛЬНОГО РАЙОНА</w:t>
      </w:r>
      <w:r w:rsidR="00E92F01" w:rsidRPr="00C41463">
        <w:rPr>
          <w:snapToGrid w:val="0"/>
          <w:sz w:val="26"/>
          <w:szCs w:val="26"/>
        </w:rPr>
        <w:br/>
        <w:t>ВОРОНЕЖСКОЙ ОБЛАСТИ</w:t>
      </w:r>
    </w:p>
    <w:p w:rsidR="00B31DEA" w:rsidRPr="00C41463" w:rsidRDefault="00B31DEA" w:rsidP="003658A8">
      <w:pPr>
        <w:ind w:left="709"/>
        <w:jc w:val="center"/>
        <w:rPr>
          <w:snapToGrid w:val="0"/>
          <w:sz w:val="26"/>
          <w:szCs w:val="26"/>
        </w:rPr>
      </w:pPr>
    </w:p>
    <w:p w:rsidR="00B31DEA" w:rsidRPr="00C41463" w:rsidRDefault="00B31DEA" w:rsidP="003658A8">
      <w:pPr>
        <w:ind w:left="709"/>
        <w:jc w:val="center"/>
        <w:rPr>
          <w:sz w:val="26"/>
          <w:szCs w:val="26"/>
        </w:rPr>
      </w:pPr>
      <w:r w:rsidRPr="00C41463">
        <w:rPr>
          <w:sz w:val="26"/>
          <w:szCs w:val="26"/>
        </w:rPr>
        <w:t>ПОСТАНОВЛЕНИЕ</w:t>
      </w:r>
    </w:p>
    <w:p w:rsidR="00B31DEA" w:rsidRPr="00C41463" w:rsidRDefault="00B31DEA" w:rsidP="003658A8">
      <w:pPr>
        <w:ind w:left="709"/>
        <w:jc w:val="both"/>
        <w:rPr>
          <w:sz w:val="26"/>
          <w:szCs w:val="26"/>
        </w:rPr>
      </w:pPr>
    </w:p>
    <w:p w:rsidR="00FB3152" w:rsidRPr="00C41463" w:rsidRDefault="00D4099A" w:rsidP="003658A8">
      <w:pPr>
        <w:ind w:left="709"/>
        <w:rPr>
          <w:sz w:val="26"/>
          <w:szCs w:val="26"/>
        </w:rPr>
      </w:pPr>
      <w:r w:rsidRPr="00C41463">
        <w:rPr>
          <w:sz w:val="26"/>
          <w:szCs w:val="26"/>
        </w:rPr>
        <w:t xml:space="preserve">От </w:t>
      </w:r>
      <w:r w:rsidR="006843F2">
        <w:rPr>
          <w:sz w:val="26"/>
          <w:szCs w:val="26"/>
        </w:rPr>
        <w:t>01.03.2017 г. № 24</w:t>
      </w:r>
    </w:p>
    <w:p w:rsidR="00F05D4E" w:rsidRDefault="00FD6A00" w:rsidP="003658A8">
      <w:pPr>
        <w:ind w:left="709"/>
        <w:rPr>
          <w:sz w:val="26"/>
          <w:szCs w:val="26"/>
        </w:rPr>
      </w:pPr>
      <w:r w:rsidRPr="00C41463">
        <w:rPr>
          <w:sz w:val="26"/>
          <w:szCs w:val="26"/>
        </w:rPr>
        <w:t>с</w:t>
      </w:r>
      <w:r w:rsidR="00FB3152" w:rsidRPr="00C41463">
        <w:rPr>
          <w:sz w:val="26"/>
          <w:szCs w:val="26"/>
        </w:rPr>
        <w:t>.</w:t>
      </w:r>
      <w:r w:rsidR="006F68EA" w:rsidRPr="00C41463">
        <w:rPr>
          <w:sz w:val="26"/>
          <w:szCs w:val="26"/>
        </w:rPr>
        <w:t>Нов</w:t>
      </w:r>
      <w:r w:rsidR="00D4099A" w:rsidRPr="00C41463">
        <w:rPr>
          <w:sz w:val="26"/>
          <w:szCs w:val="26"/>
        </w:rPr>
        <w:t>ая Калитва</w:t>
      </w:r>
    </w:p>
    <w:p w:rsidR="00B31DEA" w:rsidRPr="00C41463" w:rsidRDefault="00B31DEA" w:rsidP="003658A8">
      <w:pPr>
        <w:ind w:left="709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65"/>
        <w:gridCol w:w="4901"/>
      </w:tblGrid>
      <w:tr w:rsidR="00FB3152" w:rsidRPr="00C41463">
        <w:trPr>
          <w:trHeight w:val="1915"/>
        </w:trPr>
        <w:tc>
          <w:tcPr>
            <w:tcW w:w="4665" w:type="dxa"/>
          </w:tcPr>
          <w:p w:rsidR="00FB3152" w:rsidRPr="00C41463" w:rsidRDefault="006843F2" w:rsidP="003658A8">
            <w:pPr>
              <w:ind w:left="709" w:right="-371"/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О вне</w:t>
            </w:r>
            <w:r w:rsidR="00F05D4E">
              <w:rPr>
                <w:kern w:val="28"/>
                <w:sz w:val="26"/>
                <w:szCs w:val="26"/>
              </w:rPr>
              <w:t>сении изменений</w:t>
            </w:r>
            <w:r w:rsidR="003658A8">
              <w:rPr>
                <w:kern w:val="28"/>
                <w:sz w:val="26"/>
                <w:szCs w:val="26"/>
              </w:rPr>
              <w:t xml:space="preserve"> в</w:t>
            </w:r>
            <w:r w:rsidR="00F05D4E">
              <w:rPr>
                <w:kern w:val="28"/>
                <w:sz w:val="26"/>
                <w:szCs w:val="26"/>
              </w:rPr>
              <w:t xml:space="preserve"> в постановление № 1 от 13.01.2014 г.</w:t>
            </w:r>
            <w:r w:rsidR="003658A8">
              <w:rPr>
                <w:kern w:val="28"/>
                <w:sz w:val="26"/>
                <w:szCs w:val="26"/>
              </w:rPr>
              <w:t xml:space="preserve"> </w:t>
            </w:r>
          </w:p>
          <w:p w:rsidR="00FB3152" w:rsidRPr="00C41463" w:rsidRDefault="00F05D4E" w:rsidP="003658A8">
            <w:pPr>
              <w:ind w:left="709"/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«</w:t>
            </w:r>
            <w:r w:rsidR="00FB3152" w:rsidRPr="00C41463">
              <w:rPr>
                <w:kern w:val="28"/>
                <w:sz w:val="26"/>
                <w:szCs w:val="26"/>
              </w:rPr>
              <w:t xml:space="preserve">Об   утверждении муниципальной программы </w:t>
            </w:r>
            <w:r w:rsidR="006F68EA" w:rsidRPr="00C41463">
              <w:rPr>
                <w:kern w:val="28"/>
                <w:sz w:val="26"/>
                <w:szCs w:val="26"/>
              </w:rPr>
              <w:t>Новокалитвенского</w:t>
            </w:r>
            <w:r w:rsidR="006843F2">
              <w:rPr>
                <w:kern w:val="28"/>
                <w:sz w:val="26"/>
                <w:szCs w:val="26"/>
              </w:rPr>
              <w:t xml:space="preserve"> </w:t>
            </w:r>
            <w:r w:rsidR="00FB3152" w:rsidRPr="00C41463">
              <w:rPr>
                <w:kern w:val="28"/>
                <w:sz w:val="26"/>
                <w:szCs w:val="26"/>
              </w:rPr>
              <w:t>сельского поселения  «</w:t>
            </w:r>
            <w:r w:rsidR="00FD6A00" w:rsidRPr="00C41463">
              <w:rPr>
                <w:kern w:val="28"/>
                <w:sz w:val="26"/>
                <w:szCs w:val="26"/>
              </w:rPr>
              <w:t xml:space="preserve">Благоустройство </w:t>
            </w:r>
            <w:r w:rsidR="006F68EA" w:rsidRPr="00C41463">
              <w:rPr>
                <w:kern w:val="28"/>
                <w:sz w:val="26"/>
                <w:szCs w:val="26"/>
              </w:rPr>
              <w:t>Новокалитвенского</w:t>
            </w:r>
            <w:r w:rsidR="00FB58CA" w:rsidRPr="00C41463">
              <w:rPr>
                <w:kern w:val="28"/>
                <w:sz w:val="26"/>
                <w:szCs w:val="26"/>
              </w:rPr>
              <w:t xml:space="preserve"> сельского поселения</w:t>
            </w:r>
            <w:r w:rsidR="00FB3152" w:rsidRPr="00C41463">
              <w:rPr>
                <w:kern w:val="28"/>
                <w:sz w:val="26"/>
                <w:szCs w:val="26"/>
              </w:rPr>
              <w:t>» на 2014-2019 годы</w:t>
            </w:r>
            <w:r>
              <w:rPr>
                <w:kern w:val="28"/>
                <w:sz w:val="26"/>
                <w:szCs w:val="26"/>
              </w:rPr>
              <w:t>»</w:t>
            </w:r>
          </w:p>
        </w:tc>
        <w:tc>
          <w:tcPr>
            <w:tcW w:w="4901" w:type="dxa"/>
          </w:tcPr>
          <w:p w:rsidR="00FB3152" w:rsidRPr="00C41463" w:rsidRDefault="00FB3152" w:rsidP="003658A8">
            <w:pPr>
              <w:ind w:left="709"/>
              <w:rPr>
                <w:kern w:val="28"/>
                <w:sz w:val="26"/>
                <w:szCs w:val="26"/>
              </w:rPr>
            </w:pPr>
          </w:p>
        </w:tc>
      </w:tr>
    </w:tbl>
    <w:p w:rsidR="00FB3152" w:rsidRPr="00C41463" w:rsidRDefault="00FB3152" w:rsidP="003658A8">
      <w:pPr>
        <w:shd w:val="clear" w:color="auto" w:fill="FFFFFF"/>
        <w:spacing w:line="274" w:lineRule="exact"/>
        <w:ind w:left="709"/>
        <w:rPr>
          <w:spacing w:val="-12"/>
          <w:sz w:val="26"/>
          <w:szCs w:val="26"/>
        </w:rPr>
      </w:pPr>
    </w:p>
    <w:p w:rsidR="00FB3152" w:rsidRPr="00C41463" w:rsidRDefault="00FB3152" w:rsidP="003658A8">
      <w:pPr>
        <w:shd w:val="clear" w:color="auto" w:fill="FFFFFF"/>
        <w:spacing w:line="274" w:lineRule="exact"/>
        <w:ind w:left="709"/>
        <w:rPr>
          <w:sz w:val="26"/>
          <w:szCs w:val="26"/>
        </w:rPr>
      </w:pPr>
    </w:p>
    <w:p w:rsidR="00FB3152" w:rsidRPr="00C41463" w:rsidRDefault="00FB3152" w:rsidP="003658A8">
      <w:pPr>
        <w:ind w:left="709"/>
        <w:jc w:val="both"/>
        <w:rPr>
          <w:kern w:val="28"/>
          <w:sz w:val="26"/>
          <w:szCs w:val="26"/>
          <w:highlight w:val="yellow"/>
        </w:rPr>
      </w:pPr>
      <w:r w:rsidRPr="00C41463">
        <w:rPr>
          <w:sz w:val="26"/>
          <w:szCs w:val="26"/>
        </w:rPr>
        <w:t xml:space="preserve">        </w:t>
      </w:r>
      <w:r w:rsidR="00E8404C">
        <w:rPr>
          <w:sz w:val="26"/>
          <w:szCs w:val="26"/>
        </w:rPr>
        <w:t>В связи с изменением финансирования муниципальной программы Новокалитвенского сельского поселения Россошанского муниципального района «Благоустройство Новокалитвенского сельского поселения» на 2014-2019 годы</w:t>
      </w:r>
      <w:r w:rsidR="003658A8">
        <w:rPr>
          <w:sz w:val="26"/>
          <w:szCs w:val="26"/>
        </w:rPr>
        <w:t xml:space="preserve"> администрация Новокалитвенского сельского поселения</w:t>
      </w:r>
    </w:p>
    <w:p w:rsidR="00FB3152" w:rsidRPr="00C41463" w:rsidRDefault="00FB3152" w:rsidP="003658A8">
      <w:pPr>
        <w:ind w:left="709"/>
        <w:jc w:val="both"/>
        <w:rPr>
          <w:sz w:val="26"/>
          <w:szCs w:val="26"/>
        </w:rPr>
      </w:pPr>
    </w:p>
    <w:p w:rsidR="00FD6A00" w:rsidRDefault="00FD6A00" w:rsidP="003658A8">
      <w:pPr>
        <w:shd w:val="clear" w:color="auto" w:fill="FFFFFF"/>
        <w:spacing w:line="274" w:lineRule="exact"/>
        <w:ind w:left="709"/>
        <w:rPr>
          <w:sz w:val="26"/>
          <w:szCs w:val="26"/>
        </w:rPr>
      </w:pPr>
    </w:p>
    <w:p w:rsidR="00413DEB" w:rsidRDefault="00413DEB" w:rsidP="003658A8">
      <w:pPr>
        <w:shd w:val="clear" w:color="auto" w:fill="FFFFFF"/>
        <w:spacing w:line="274" w:lineRule="exact"/>
        <w:ind w:left="709"/>
        <w:rPr>
          <w:sz w:val="26"/>
          <w:szCs w:val="26"/>
        </w:rPr>
      </w:pPr>
    </w:p>
    <w:p w:rsidR="00413DEB" w:rsidRDefault="00413DEB" w:rsidP="003658A8">
      <w:pPr>
        <w:pStyle w:val="28"/>
        <w:framePr w:wrap="none" w:vAnchor="page" w:hAnchor="page" w:x="752" w:y="8601"/>
        <w:shd w:val="clear" w:color="auto" w:fill="auto"/>
        <w:spacing w:after="0" w:line="240" w:lineRule="exact"/>
        <w:ind w:left="709"/>
      </w:pPr>
      <w:r>
        <w:rPr>
          <w:sz w:val="26"/>
          <w:szCs w:val="26"/>
        </w:rPr>
        <w:tab/>
      </w:r>
      <w:r w:rsidR="003658A8">
        <w:rPr>
          <w:sz w:val="26"/>
          <w:szCs w:val="26"/>
        </w:rPr>
        <w:t xml:space="preserve">                                                     </w:t>
      </w:r>
      <w:r>
        <w:rPr>
          <w:rStyle w:val="23pt"/>
        </w:rPr>
        <w:t>ПОСТАНОВЛЯЕТ:</w:t>
      </w:r>
    </w:p>
    <w:p w:rsidR="00413DEB" w:rsidRPr="00C40B9A" w:rsidRDefault="00E8404C" w:rsidP="003658A8">
      <w:pPr>
        <w:pStyle w:val="28"/>
        <w:framePr w:w="10402" w:h="3781" w:hRule="exact" w:wrap="none" w:vAnchor="page" w:hAnchor="page" w:x="752" w:y="9121"/>
        <w:numPr>
          <w:ilvl w:val="0"/>
          <w:numId w:val="16"/>
        </w:numPr>
        <w:shd w:val="clear" w:color="auto" w:fill="auto"/>
        <w:tabs>
          <w:tab w:val="left" w:pos="874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м</w:t>
      </w:r>
      <w:r w:rsidR="00413DEB" w:rsidRPr="00C40B9A">
        <w:rPr>
          <w:sz w:val="24"/>
          <w:szCs w:val="24"/>
        </w:rPr>
        <w:t>униципальн</w:t>
      </w:r>
      <w:r w:rsidR="00CC4BD8">
        <w:rPr>
          <w:sz w:val="24"/>
          <w:szCs w:val="24"/>
        </w:rPr>
        <w:t>ую</w:t>
      </w:r>
      <w:r w:rsidR="00413DEB" w:rsidRPr="00C40B9A">
        <w:rPr>
          <w:sz w:val="24"/>
          <w:szCs w:val="24"/>
        </w:rPr>
        <w:t xml:space="preserve"> программ</w:t>
      </w:r>
      <w:r w:rsidR="00CC4BD8">
        <w:rPr>
          <w:sz w:val="24"/>
          <w:szCs w:val="24"/>
        </w:rPr>
        <w:t>у</w:t>
      </w:r>
      <w:r w:rsidR="00413DEB" w:rsidRPr="00C40B9A">
        <w:rPr>
          <w:sz w:val="24"/>
          <w:szCs w:val="24"/>
        </w:rPr>
        <w:t xml:space="preserve"> Новокалитвенского сельского поселения «Благоустройство Новокалитвенского сельского поселения » на 2014-2019 годы</w:t>
      </w:r>
      <w:r>
        <w:rPr>
          <w:sz w:val="24"/>
          <w:szCs w:val="24"/>
        </w:rPr>
        <w:t>, утвержденную постановлением администрации Новокалитвенского поселения от 13.01.2014 года №1 изложив</w:t>
      </w:r>
      <w:r w:rsidR="004343AA">
        <w:rPr>
          <w:sz w:val="24"/>
          <w:szCs w:val="24"/>
        </w:rPr>
        <w:t xml:space="preserve"> </w:t>
      </w:r>
      <w:r w:rsidR="00413DEB" w:rsidRPr="00C40B9A">
        <w:rPr>
          <w:sz w:val="24"/>
          <w:szCs w:val="24"/>
        </w:rPr>
        <w:t xml:space="preserve"> </w:t>
      </w:r>
      <w:r w:rsidR="00CC4BD8">
        <w:rPr>
          <w:sz w:val="24"/>
          <w:szCs w:val="24"/>
        </w:rPr>
        <w:t>в новой редакции согласно приложениям</w:t>
      </w:r>
      <w:r w:rsidR="00413DEB" w:rsidRPr="00C40B9A">
        <w:rPr>
          <w:sz w:val="24"/>
          <w:szCs w:val="24"/>
        </w:rPr>
        <w:t xml:space="preserve"> к настоящему постановлению.</w:t>
      </w:r>
    </w:p>
    <w:p w:rsidR="00413DEB" w:rsidRPr="00C40B9A" w:rsidRDefault="00413DEB" w:rsidP="003658A8">
      <w:pPr>
        <w:pStyle w:val="28"/>
        <w:framePr w:w="10402" w:h="3781" w:hRule="exact" w:wrap="none" w:vAnchor="page" w:hAnchor="page" w:x="752" w:y="9121"/>
        <w:numPr>
          <w:ilvl w:val="0"/>
          <w:numId w:val="16"/>
        </w:numPr>
        <w:shd w:val="clear" w:color="auto" w:fill="auto"/>
        <w:tabs>
          <w:tab w:val="left" w:pos="874"/>
        </w:tabs>
        <w:spacing w:after="0"/>
        <w:ind w:left="709"/>
        <w:jc w:val="both"/>
        <w:rPr>
          <w:sz w:val="24"/>
          <w:szCs w:val="24"/>
        </w:rPr>
      </w:pPr>
      <w:r w:rsidRPr="00C40B9A">
        <w:rPr>
          <w:sz w:val="24"/>
          <w:szCs w:val="24"/>
        </w:rP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13DEB" w:rsidRPr="00C40B9A" w:rsidRDefault="00413DEB" w:rsidP="003658A8">
      <w:pPr>
        <w:pStyle w:val="28"/>
        <w:framePr w:w="10402" w:h="3781" w:hRule="exact" w:wrap="none" w:vAnchor="page" w:hAnchor="page" w:x="752" w:y="9121"/>
        <w:numPr>
          <w:ilvl w:val="0"/>
          <w:numId w:val="16"/>
        </w:numPr>
        <w:shd w:val="clear" w:color="auto" w:fill="auto"/>
        <w:tabs>
          <w:tab w:val="left" w:pos="1109"/>
        </w:tabs>
        <w:spacing w:after="0"/>
        <w:ind w:left="709"/>
        <w:jc w:val="both"/>
        <w:rPr>
          <w:sz w:val="24"/>
          <w:szCs w:val="24"/>
        </w:rPr>
      </w:pPr>
      <w:r w:rsidRPr="00C40B9A">
        <w:rPr>
          <w:sz w:val="24"/>
          <w:szCs w:val="24"/>
        </w:rPr>
        <w:t xml:space="preserve">Контроль за исполнением настоящего постановления возложить на главу Новокалитвенского сельского поселения Россошанского муниципального района </w:t>
      </w:r>
      <w:r w:rsidR="00F05D4E" w:rsidRPr="00C40B9A">
        <w:rPr>
          <w:sz w:val="24"/>
          <w:szCs w:val="24"/>
        </w:rPr>
        <w:t>Заблоцкого А.И.</w:t>
      </w:r>
    </w:p>
    <w:p w:rsidR="00413DEB" w:rsidRPr="00C40B9A" w:rsidRDefault="00413DEB" w:rsidP="00413DEB">
      <w:pPr>
        <w:framePr w:wrap="none" w:vAnchor="page" w:hAnchor="page" w:x="5634" w:y="12963"/>
        <w:rPr>
          <w:sz w:val="24"/>
          <w:szCs w:val="24"/>
        </w:rPr>
      </w:pPr>
    </w:p>
    <w:p w:rsidR="00413DEB" w:rsidRPr="00C40B9A" w:rsidRDefault="00413DEB" w:rsidP="00413DEB">
      <w:pPr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tabs>
          <w:tab w:val="left" w:pos="2430"/>
        </w:tabs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5258EA" w:rsidRDefault="005258EA" w:rsidP="005258EA">
      <w:pPr>
        <w:pStyle w:val="28"/>
        <w:framePr w:w="10402" w:h="976" w:hRule="exact" w:wrap="none" w:vAnchor="page" w:hAnchor="page" w:x="916" w:y="12556"/>
        <w:shd w:val="clear" w:color="auto" w:fill="auto"/>
        <w:spacing w:after="0"/>
        <w:ind w:left="10" w:right="7498"/>
        <w:jc w:val="both"/>
        <w:rPr>
          <w:sz w:val="24"/>
          <w:szCs w:val="24"/>
        </w:rPr>
      </w:pPr>
    </w:p>
    <w:p w:rsidR="005258EA" w:rsidRDefault="005258EA" w:rsidP="005258EA">
      <w:pPr>
        <w:pStyle w:val="28"/>
        <w:framePr w:w="10402" w:h="976" w:hRule="exact" w:wrap="none" w:vAnchor="page" w:hAnchor="page" w:x="916" w:y="12556"/>
        <w:shd w:val="clear" w:color="auto" w:fill="auto"/>
        <w:spacing w:after="0"/>
        <w:ind w:left="10" w:right="7498"/>
        <w:jc w:val="both"/>
        <w:rPr>
          <w:sz w:val="24"/>
          <w:szCs w:val="24"/>
        </w:rPr>
      </w:pPr>
    </w:p>
    <w:p w:rsidR="005258EA" w:rsidRDefault="005258EA" w:rsidP="005258EA">
      <w:pPr>
        <w:pStyle w:val="28"/>
        <w:framePr w:w="10402" w:h="1308" w:hRule="exact" w:wrap="none" w:vAnchor="page" w:hAnchor="page" w:x="916" w:y="12556"/>
        <w:shd w:val="clear" w:color="auto" w:fill="auto"/>
        <w:tabs>
          <w:tab w:val="left" w:pos="6096"/>
        </w:tabs>
        <w:spacing w:after="0"/>
        <w:ind w:left="709" w:right="5008"/>
        <w:jc w:val="both"/>
        <w:rPr>
          <w:sz w:val="24"/>
          <w:szCs w:val="24"/>
        </w:rPr>
      </w:pPr>
      <w:r w:rsidRPr="00C40B9A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Новокалитвенского сельского поселения</w:t>
      </w:r>
    </w:p>
    <w:p w:rsidR="005258EA" w:rsidRPr="00C40B9A" w:rsidRDefault="005258EA" w:rsidP="005258EA">
      <w:pPr>
        <w:pStyle w:val="28"/>
        <w:framePr w:w="10402" w:h="1534" w:hRule="exact" w:wrap="none" w:vAnchor="page" w:hAnchor="page" w:x="916" w:y="-364"/>
        <w:shd w:val="clear" w:color="auto" w:fill="auto"/>
        <w:spacing w:after="0"/>
        <w:ind w:right="7498"/>
        <w:jc w:val="both"/>
        <w:rPr>
          <w:sz w:val="24"/>
          <w:szCs w:val="24"/>
        </w:rPr>
      </w:pPr>
    </w:p>
    <w:p w:rsidR="00413DEB" w:rsidRPr="00C40B9A" w:rsidRDefault="00413DEB" w:rsidP="00413DEB">
      <w:pPr>
        <w:shd w:val="clear" w:color="auto" w:fill="FFFFFF"/>
        <w:spacing w:line="274" w:lineRule="exact"/>
        <w:rPr>
          <w:sz w:val="24"/>
          <w:szCs w:val="24"/>
        </w:rPr>
      </w:pPr>
    </w:p>
    <w:p w:rsidR="00413DEB" w:rsidRPr="00C41463" w:rsidRDefault="00413DEB" w:rsidP="00413DEB">
      <w:pPr>
        <w:shd w:val="clear" w:color="auto" w:fill="FFFFFF"/>
        <w:spacing w:line="274" w:lineRule="exact"/>
        <w:rPr>
          <w:sz w:val="26"/>
          <w:szCs w:val="26"/>
        </w:rPr>
      </w:pPr>
    </w:p>
    <w:p w:rsidR="005258EA" w:rsidRPr="00C40B9A" w:rsidRDefault="005258EA" w:rsidP="005258EA">
      <w:pPr>
        <w:pStyle w:val="affa"/>
        <w:framePr w:h="1666" w:hRule="exact" w:wrap="none" w:vAnchor="page" w:hAnchor="page" w:x="8671" w:y="13111"/>
        <w:shd w:val="clear" w:color="auto" w:fill="auto"/>
        <w:spacing w:line="240" w:lineRule="exact"/>
        <w:rPr>
          <w:sz w:val="24"/>
          <w:szCs w:val="24"/>
        </w:rPr>
      </w:pPr>
      <w:r w:rsidRPr="00C40B9A">
        <w:rPr>
          <w:sz w:val="24"/>
          <w:szCs w:val="24"/>
        </w:rPr>
        <w:t>А.И.Заблоцкий</w:t>
      </w:r>
    </w:p>
    <w:p w:rsidR="002673C6" w:rsidRDefault="002673C6" w:rsidP="00DF565F">
      <w:pPr>
        <w:suppressAutoHyphens/>
        <w:spacing w:line="252" w:lineRule="auto"/>
        <w:ind w:left="6237"/>
        <w:jc w:val="center"/>
        <w:rPr>
          <w:sz w:val="26"/>
          <w:szCs w:val="26"/>
        </w:rPr>
      </w:pPr>
    </w:p>
    <w:p w:rsidR="00F663F3" w:rsidRDefault="00F663F3" w:rsidP="00DF565F">
      <w:pPr>
        <w:suppressAutoHyphens/>
        <w:spacing w:line="252" w:lineRule="auto"/>
        <w:ind w:left="6237"/>
        <w:jc w:val="center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  <w:bookmarkStart w:id="0" w:name="_GoBack"/>
      <w:bookmarkEnd w:id="0"/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3658A8" w:rsidRDefault="003658A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9362CA" w:rsidRPr="00C41463" w:rsidRDefault="009362CA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  <w:r w:rsidRPr="00C41463">
        <w:rPr>
          <w:sz w:val="26"/>
          <w:szCs w:val="26"/>
        </w:rPr>
        <w:t>Приложение № 1</w:t>
      </w:r>
    </w:p>
    <w:p w:rsidR="00DF565F" w:rsidRPr="00C41463" w:rsidRDefault="009362CA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  <w:r w:rsidRPr="00C41463">
        <w:rPr>
          <w:sz w:val="26"/>
          <w:szCs w:val="26"/>
        </w:rPr>
        <w:t>к</w:t>
      </w:r>
      <w:r w:rsidR="00DF565F" w:rsidRPr="00C41463">
        <w:rPr>
          <w:sz w:val="26"/>
          <w:szCs w:val="26"/>
        </w:rPr>
        <w:t xml:space="preserve"> постановлени</w:t>
      </w:r>
      <w:r w:rsidRPr="00C41463">
        <w:rPr>
          <w:sz w:val="26"/>
          <w:szCs w:val="26"/>
        </w:rPr>
        <w:t>ю</w:t>
      </w:r>
    </w:p>
    <w:p w:rsidR="00DF565F" w:rsidRPr="00C41463" w:rsidRDefault="00FB58CA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  <w:r w:rsidRPr="00C41463">
        <w:rPr>
          <w:sz w:val="26"/>
          <w:szCs w:val="26"/>
        </w:rPr>
        <w:t>а</w:t>
      </w:r>
      <w:r w:rsidR="00DF565F" w:rsidRPr="00C41463">
        <w:rPr>
          <w:sz w:val="26"/>
          <w:szCs w:val="26"/>
        </w:rPr>
        <w:t>дминистрации</w:t>
      </w:r>
    </w:p>
    <w:p w:rsidR="00DF565F" w:rsidRPr="00C41463" w:rsidRDefault="006F68EA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  <w:r w:rsidRPr="00C41463">
        <w:rPr>
          <w:sz w:val="26"/>
          <w:szCs w:val="26"/>
        </w:rPr>
        <w:t>Новокалитвен</w:t>
      </w:r>
      <w:r w:rsidR="00FD6A00" w:rsidRPr="00C41463">
        <w:rPr>
          <w:sz w:val="26"/>
          <w:szCs w:val="26"/>
        </w:rPr>
        <w:t>ск</w:t>
      </w:r>
      <w:r w:rsidR="0046367C" w:rsidRPr="00C41463">
        <w:rPr>
          <w:sz w:val="26"/>
          <w:szCs w:val="26"/>
        </w:rPr>
        <w:t>ого</w:t>
      </w:r>
      <w:r w:rsidR="00DF565F" w:rsidRPr="00C41463">
        <w:rPr>
          <w:sz w:val="26"/>
          <w:szCs w:val="26"/>
        </w:rPr>
        <w:t xml:space="preserve"> сельского поселения </w:t>
      </w:r>
    </w:p>
    <w:p w:rsidR="00FB58CA" w:rsidRPr="00C41463" w:rsidRDefault="00AC66D1" w:rsidP="00D4099A">
      <w:pPr>
        <w:suppressAutoHyphens/>
        <w:spacing w:line="252" w:lineRule="auto"/>
        <w:ind w:left="6237"/>
        <w:jc w:val="right"/>
        <w:rPr>
          <w:kern w:val="2"/>
          <w:sz w:val="26"/>
          <w:szCs w:val="26"/>
        </w:rPr>
      </w:pPr>
      <w:r w:rsidRPr="00C41463">
        <w:rPr>
          <w:sz w:val="26"/>
          <w:szCs w:val="26"/>
        </w:rPr>
        <w:t xml:space="preserve">от </w:t>
      </w:r>
      <w:r w:rsidR="003658A8">
        <w:rPr>
          <w:sz w:val="26"/>
          <w:szCs w:val="26"/>
        </w:rPr>
        <w:t>01.03.2017</w:t>
      </w:r>
      <w:r w:rsidRPr="00C41463">
        <w:rPr>
          <w:sz w:val="26"/>
          <w:szCs w:val="26"/>
        </w:rPr>
        <w:t>г.</w:t>
      </w:r>
      <w:r w:rsidR="00DF565F" w:rsidRPr="00C41463">
        <w:rPr>
          <w:sz w:val="26"/>
          <w:szCs w:val="26"/>
        </w:rPr>
        <w:t xml:space="preserve"> №</w:t>
      </w:r>
      <w:r w:rsidR="003658A8">
        <w:rPr>
          <w:sz w:val="26"/>
          <w:szCs w:val="26"/>
        </w:rPr>
        <w:t>24</w:t>
      </w:r>
    </w:p>
    <w:p w:rsidR="00FB58CA" w:rsidRPr="00C41463" w:rsidRDefault="00FB58CA" w:rsidP="00F95299">
      <w:pPr>
        <w:jc w:val="center"/>
        <w:rPr>
          <w:kern w:val="2"/>
          <w:sz w:val="26"/>
          <w:szCs w:val="26"/>
        </w:rPr>
      </w:pPr>
    </w:p>
    <w:p w:rsidR="00FB58CA" w:rsidRPr="00C41463" w:rsidRDefault="00FB58CA" w:rsidP="00F95299">
      <w:pPr>
        <w:jc w:val="center"/>
        <w:rPr>
          <w:kern w:val="2"/>
          <w:sz w:val="26"/>
          <w:szCs w:val="26"/>
        </w:rPr>
      </w:pPr>
    </w:p>
    <w:p w:rsidR="00F7510E" w:rsidRPr="00C41463" w:rsidRDefault="00F7510E" w:rsidP="00F7510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1463">
        <w:rPr>
          <w:bCs/>
          <w:sz w:val="26"/>
          <w:szCs w:val="26"/>
        </w:rPr>
        <w:t>МУНИЦИПАЛЬНАЯ ПРОГРАММА</w:t>
      </w:r>
    </w:p>
    <w:p w:rsidR="00F7510E" w:rsidRPr="00C41463" w:rsidRDefault="006F68EA" w:rsidP="00F7510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1463">
        <w:rPr>
          <w:bCs/>
          <w:sz w:val="26"/>
          <w:szCs w:val="26"/>
        </w:rPr>
        <w:t>НОВОКАЛИТВЕН</w:t>
      </w:r>
      <w:r w:rsidR="00FD6A00" w:rsidRPr="00C41463">
        <w:rPr>
          <w:bCs/>
          <w:sz w:val="26"/>
          <w:szCs w:val="26"/>
        </w:rPr>
        <w:t>СК</w:t>
      </w:r>
      <w:r w:rsidR="00B31DEA" w:rsidRPr="00C41463">
        <w:rPr>
          <w:bCs/>
          <w:sz w:val="26"/>
          <w:szCs w:val="26"/>
        </w:rPr>
        <w:t>ОГО</w:t>
      </w:r>
      <w:r w:rsidR="00F7510E" w:rsidRPr="00C41463">
        <w:rPr>
          <w:bCs/>
          <w:sz w:val="26"/>
          <w:szCs w:val="26"/>
        </w:rPr>
        <w:t xml:space="preserve"> СЕЛЬСКОГО ПОСЕЛЕНИЯ </w:t>
      </w:r>
    </w:p>
    <w:p w:rsidR="00DE1B96" w:rsidRPr="00C41463" w:rsidRDefault="00444F57" w:rsidP="009362CA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C41463">
        <w:rPr>
          <w:kern w:val="2"/>
          <w:sz w:val="26"/>
          <w:szCs w:val="26"/>
        </w:rPr>
        <w:t>«</w:t>
      </w:r>
      <w:r w:rsidR="00D01D42" w:rsidRPr="00C41463">
        <w:rPr>
          <w:kern w:val="28"/>
          <w:sz w:val="26"/>
          <w:szCs w:val="26"/>
        </w:rPr>
        <w:t>Благоустройство</w:t>
      </w:r>
      <w:r w:rsidR="000719DF">
        <w:rPr>
          <w:kern w:val="28"/>
          <w:sz w:val="26"/>
          <w:szCs w:val="26"/>
        </w:rPr>
        <w:t xml:space="preserve"> </w:t>
      </w:r>
      <w:r w:rsidR="006F68EA" w:rsidRPr="00C41463">
        <w:rPr>
          <w:kern w:val="28"/>
          <w:sz w:val="26"/>
          <w:szCs w:val="26"/>
        </w:rPr>
        <w:t>Новокалитвен</w:t>
      </w:r>
      <w:r w:rsidR="00FD6A00" w:rsidRPr="00C41463">
        <w:rPr>
          <w:kern w:val="28"/>
          <w:sz w:val="26"/>
          <w:szCs w:val="26"/>
        </w:rPr>
        <w:t>ск</w:t>
      </w:r>
      <w:r w:rsidR="00316DB3" w:rsidRPr="00C41463">
        <w:rPr>
          <w:kern w:val="28"/>
          <w:sz w:val="26"/>
          <w:szCs w:val="26"/>
        </w:rPr>
        <w:t xml:space="preserve">ого сельского поселения </w:t>
      </w:r>
      <w:r w:rsidRPr="00C41463">
        <w:rPr>
          <w:kern w:val="2"/>
          <w:sz w:val="26"/>
          <w:szCs w:val="26"/>
        </w:rPr>
        <w:t>»</w:t>
      </w:r>
      <w:r w:rsidR="00316DB3" w:rsidRPr="00C41463">
        <w:rPr>
          <w:kern w:val="2"/>
          <w:sz w:val="26"/>
          <w:szCs w:val="26"/>
        </w:rPr>
        <w:t xml:space="preserve"> на 2014-2019 годы</w:t>
      </w:r>
    </w:p>
    <w:p w:rsidR="00DE1B96" w:rsidRPr="00C41463" w:rsidRDefault="00DE1B96" w:rsidP="00FB5F7F">
      <w:pPr>
        <w:jc w:val="center"/>
        <w:rPr>
          <w:kern w:val="2"/>
          <w:sz w:val="26"/>
          <w:szCs w:val="26"/>
        </w:rPr>
      </w:pPr>
    </w:p>
    <w:p w:rsidR="00444F57" w:rsidRPr="00C41463" w:rsidRDefault="00151E24" w:rsidP="00FB5F7F">
      <w:pPr>
        <w:jc w:val="center"/>
        <w:rPr>
          <w:b/>
          <w:kern w:val="2"/>
          <w:sz w:val="26"/>
          <w:szCs w:val="26"/>
        </w:rPr>
      </w:pPr>
      <w:r w:rsidRPr="00C41463">
        <w:rPr>
          <w:b/>
          <w:kern w:val="2"/>
          <w:sz w:val="26"/>
          <w:szCs w:val="26"/>
        </w:rPr>
        <w:t>1.</w:t>
      </w:r>
      <w:r w:rsidR="00444F57" w:rsidRPr="00C41463">
        <w:rPr>
          <w:b/>
          <w:kern w:val="2"/>
          <w:sz w:val="26"/>
          <w:szCs w:val="26"/>
        </w:rPr>
        <w:t>ПАСПОРТ</w:t>
      </w:r>
    </w:p>
    <w:p w:rsidR="00444F57" w:rsidRPr="00C41463" w:rsidRDefault="00F7510E" w:rsidP="00FB5F7F">
      <w:pPr>
        <w:autoSpaceDE w:val="0"/>
        <w:autoSpaceDN w:val="0"/>
        <w:adjustRightInd w:val="0"/>
        <w:jc w:val="center"/>
        <w:rPr>
          <w:b/>
          <w:spacing w:val="-6"/>
          <w:sz w:val="26"/>
          <w:szCs w:val="26"/>
        </w:rPr>
      </w:pPr>
      <w:r w:rsidRPr="00C41463">
        <w:rPr>
          <w:b/>
          <w:kern w:val="2"/>
          <w:sz w:val="26"/>
          <w:szCs w:val="26"/>
        </w:rPr>
        <w:t>муниципальной</w:t>
      </w:r>
      <w:r w:rsidR="00444F57" w:rsidRPr="00C41463">
        <w:rPr>
          <w:b/>
          <w:kern w:val="2"/>
          <w:sz w:val="26"/>
          <w:szCs w:val="26"/>
        </w:rPr>
        <w:t xml:space="preserve"> программы </w:t>
      </w:r>
      <w:r w:rsidR="006F68EA" w:rsidRPr="00C41463">
        <w:rPr>
          <w:b/>
          <w:kern w:val="2"/>
          <w:sz w:val="26"/>
          <w:szCs w:val="26"/>
        </w:rPr>
        <w:t>Новокалитвен</w:t>
      </w:r>
      <w:r w:rsidR="00FD6A00" w:rsidRPr="00C41463">
        <w:rPr>
          <w:b/>
          <w:kern w:val="2"/>
          <w:sz w:val="26"/>
          <w:szCs w:val="26"/>
        </w:rPr>
        <w:t>ск</w:t>
      </w:r>
      <w:r w:rsidR="00B31DEA" w:rsidRPr="00C41463">
        <w:rPr>
          <w:b/>
          <w:spacing w:val="-6"/>
          <w:sz w:val="26"/>
          <w:szCs w:val="26"/>
        </w:rPr>
        <w:t>ого</w:t>
      </w:r>
      <w:r w:rsidRPr="00C41463">
        <w:rPr>
          <w:b/>
          <w:spacing w:val="-6"/>
          <w:sz w:val="26"/>
          <w:szCs w:val="26"/>
        </w:rPr>
        <w:t xml:space="preserve"> сельского поселения</w:t>
      </w:r>
    </w:p>
    <w:p w:rsidR="00DE1B96" w:rsidRPr="00C41463" w:rsidRDefault="00DE1B96" w:rsidP="00FB5F7F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DE1B96" w:rsidRPr="00C41463" w:rsidRDefault="00DE1B96" w:rsidP="00DE1B96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C41463">
        <w:rPr>
          <w:b/>
          <w:kern w:val="2"/>
          <w:sz w:val="26"/>
          <w:szCs w:val="26"/>
        </w:rPr>
        <w:t>«</w:t>
      </w:r>
      <w:r w:rsidR="00D01D42" w:rsidRPr="00C41463">
        <w:rPr>
          <w:b/>
          <w:kern w:val="28"/>
          <w:sz w:val="26"/>
          <w:szCs w:val="26"/>
        </w:rPr>
        <w:t>Благоустройство</w:t>
      </w:r>
      <w:r w:rsidR="000719DF">
        <w:rPr>
          <w:b/>
          <w:kern w:val="28"/>
          <w:sz w:val="26"/>
          <w:szCs w:val="26"/>
        </w:rPr>
        <w:t xml:space="preserve"> </w:t>
      </w:r>
      <w:r w:rsidR="006F68EA" w:rsidRPr="00C41463">
        <w:rPr>
          <w:b/>
          <w:kern w:val="28"/>
          <w:sz w:val="26"/>
          <w:szCs w:val="26"/>
        </w:rPr>
        <w:t>Новокалитвен</w:t>
      </w:r>
      <w:r w:rsidR="00FD6A00" w:rsidRPr="00C41463">
        <w:rPr>
          <w:b/>
          <w:kern w:val="28"/>
          <w:sz w:val="26"/>
          <w:szCs w:val="26"/>
        </w:rPr>
        <w:t>ск</w:t>
      </w:r>
      <w:r w:rsidR="00316DB3" w:rsidRPr="00C41463">
        <w:rPr>
          <w:b/>
          <w:kern w:val="28"/>
          <w:sz w:val="26"/>
          <w:szCs w:val="26"/>
        </w:rPr>
        <w:t xml:space="preserve">ого сельского поселения </w:t>
      </w:r>
      <w:r w:rsidRPr="00C41463">
        <w:rPr>
          <w:b/>
          <w:kern w:val="2"/>
          <w:sz w:val="26"/>
          <w:szCs w:val="26"/>
        </w:rPr>
        <w:t>»</w:t>
      </w:r>
      <w:r w:rsidR="00316DB3" w:rsidRPr="00C41463">
        <w:rPr>
          <w:b/>
          <w:kern w:val="2"/>
          <w:sz w:val="26"/>
          <w:szCs w:val="26"/>
        </w:rPr>
        <w:t xml:space="preserve"> на 2014-2019 годы</w:t>
      </w:r>
    </w:p>
    <w:p w:rsidR="00444F57" w:rsidRPr="00C41463" w:rsidRDefault="00444F57" w:rsidP="00DE1B96">
      <w:pPr>
        <w:autoSpaceDE w:val="0"/>
        <w:autoSpaceDN w:val="0"/>
        <w:adjustRightInd w:val="0"/>
        <w:jc w:val="center"/>
        <w:rPr>
          <w:color w:val="FF0000"/>
          <w:kern w:val="2"/>
          <w:sz w:val="26"/>
          <w:szCs w:val="26"/>
        </w:rPr>
      </w:pP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380"/>
      </w:tblGrid>
      <w:tr w:rsidR="003A4B89" w:rsidRPr="00C41463" w:rsidTr="00E21E2A">
        <w:trPr>
          <w:trHeight w:val="600"/>
        </w:trPr>
        <w:tc>
          <w:tcPr>
            <w:tcW w:w="2853" w:type="dxa"/>
          </w:tcPr>
          <w:p w:rsidR="00F663F3" w:rsidRDefault="003A4B89" w:rsidP="006F7069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Ответственный  исполнитель муниципальной </w:t>
            </w:r>
          </w:p>
          <w:p w:rsidR="003A4B89" w:rsidRPr="00C41463" w:rsidRDefault="003A4B89" w:rsidP="006F7069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программы</w:t>
            </w:r>
          </w:p>
        </w:tc>
        <w:tc>
          <w:tcPr>
            <w:tcW w:w="7380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FD6A00" w:rsidRPr="00C41463">
              <w:rPr>
                <w:sz w:val="26"/>
                <w:szCs w:val="26"/>
              </w:rPr>
              <w:t>ск</w:t>
            </w:r>
            <w:r w:rsidRPr="00C41463">
              <w:rPr>
                <w:sz w:val="26"/>
                <w:szCs w:val="26"/>
              </w:rPr>
              <w:t>ого сельского поселения</w:t>
            </w:r>
          </w:p>
        </w:tc>
      </w:tr>
      <w:tr w:rsidR="003A4B89" w:rsidRPr="00C41463" w:rsidTr="00E21E2A">
        <w:trPr>
          <w:trHeight w:val="702"/>
        </w:trPr>
        <w:tc>
          <w:tcPr>
            <w:tcW w:w="2853" w:type="dxa"/>
          </w:tcPr>
          <w:p w:rsidR="00F663F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Исполнитель муниципальной </w:t>
            </w:r>
          </w:p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программы</w:t>
            </w:r>
          </w:p>
        </w:tc>
        <w:tc>
          <w:tcPr>
            <w:tcW w:w="7380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FD6A00" w:rsidRPr="00C41463">
              <w:rPr>
                <w:sz w:val="26"/>
                <w:szCs w:val="26"/>
              </w:rPr>
              <w:t>ск</w:t>
            </w:r>
            <w:r w:rsidRPr="00C41463">
              <w:rPr>
                <w:sz w:val="26"/>
                <w:szCs w:val="26"/>
              </w:rPr>
              <w:t>ого сельского поселения</w:t>
            </w:r>
          </w:p>
        </w:tc>
      </w:tr>
      <w:tr w:rsidR="003A4B89" w:rsidRPr="00C41463" w:rsidTr="00E21E2A">
        <w:trPr>
          <w:trHeight w:val="600"/>
        </w:trPr>
        <w:tc>
          <w:tcPr>
            <w:tcW w:w="2853" w:type="dxa"/>
          </w:tcPr>
          <w:p w:rsidR="00F663F3" w:rsidRDefault="003A4B89" w:rsidP="006F7069">
            <w:pPr>
              <w:ind w:right="-49" w:hanging="8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Основные разработчики муниципальной </w:t>
            </w:r>
          </w:p>
          <w:p w:rsidR="003A4B89" w:rsidRPr="00C41463" w:rsidRDefault="003A4B89" w:rsidP="006F7069">
            <w:pPr>
              <w:ind w:right="-49" w:hanging="8"/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программы</w:t>
            </w:r>
          </w:p>
        </w:tc>
        <w:tc>
          <w:tcPr>
            <w:tcW w:w="7380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FD6A00" w:rsidRPr="00C41463">
              <w:rPr>
                <w:sz w:val="26"/>
                <w:szCs w:val="26"/>
              </w:rPr>
              <w:t>ск</w:t>
            </w:r>
            <w:r w:rsidRPr="00C41463">
              <w:rPr>
                <w:sz w:val="26"/>
                <w:szCs w:val="26"/>
              </w:rPr>
              <w:t>ого сельского поселения</w:t>
            </w:r>
          </w:p>
        </w:tc>
      </w:tr>
      <w:tr w:rsidR="003A4B89" w:rsidRPr="00C41463" w:rsidTr="00E21E2A">
        <w:trPr>
          <w:trHeight w:val="648"/>
        </w:trPr>
        <w:tc>
          <w:tcPr>
            <w:tcW w:w="2853" w:type="dxa"/>
          </w:tcPr>
          <w:p w:rsidR="00F663F3" w:rsidRDefault="003A4B89" w:rsidP="005A33EA">
            <w:pPr>
              <w:ind w:right="-49" w:hanging="8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Подпрограммы муниципальной</w:t>
            </w:r>
          </w:p>
          <w:p w:rsidR="003A4B89" w:rsidRPr="00C41463" w:rsidRDefault="003A4B89" w:rsidP="005A33EA">
            <w:pPr>
              <w:ind w:right="-49" w:hanging="8"/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программы</w:t>
            </w:r>
          </w:p>
        </w:tc>
        <w:tc>
          <w:tcPr>
            <w:tcW w:w="7380" w:type="dxa"/>
          </w:tcPr>
          <w:p w:rsidR="00D01D42" w:rsidRPr="00C41463" w:rsidRDefault="00D01D42" w:rsidP="00D01D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Подпрограмма 1. «Уличное освещение»</w:t>
            </w:r>
          </w:p>
          <w:p w:rsidR="00D01D42" w:rsidRPr="00C41463" w:rsidRDefault="00D01D42" w:rsidP="00D01D42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C41463">
              <w:rPr>
                <w:i/>
                <w:sz w:val="26"/>
                <w:szCs w:val="26"/>
              </w:rPr>
              <w:t>Основные мероприятия:</w:t>
            </w:r>
          </w:p>
          <w:p w:rsidR="00D01D42" w:rsidRPr="00C41463" w:rsidRDefault="000B37BB" w:rsidP="00D01D42">
            <w:pPr>
              <w:jc w:val="both"/>
              <w:rPr>
                <w:sz w:val="26"/>
                <w:szCs w:val="26"/>
              </w:rPr>
            </w:pPr>
            <w:r w:rsidRPr="00C41463">
              <w:rPr>
                <w:color w:val="000000"/>
                <w:sz w:val="26"/>
                <w:szCs w:val="26"/>
              </w:rPr>
              <w:t>Организация уличного освещения</w:t>
            </w:r>
            <w:r w:rsidR="00D01D42" w:rsidRPr="00C41463">
              <w:rPr>
                <w:sz w:val="26"/>
                <w:szCs w:val="26"/>
              </w:rPr>
              <w:t>.</w:t>
            </w:r>
          </w:p>
          <w:p w:rsidR="00D01D42" w:rsidRPr="00C41463" w:rsidRDefault="00D01D42" w:rsidP="00D01D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Подпрограмма 2. «Организация и содержание мест захоронения»;</w:t>
            </w:r>
          </w:p>
          <w:p w:rsidR="00D01D42" w:rsidRPr="00C41463" w:rsidRDefault="00D01D42" w:rsidP="00D01D42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C41463">
              <w:rPr>
                <w:i/>
                <w:sz w:val="26"/>
                <w:szCs w:val="26"/>
              </w:rPr>
              <w:t>Основные мероприятия:</w:t>
            </w:r>
          </w:p>
          <w:p w:rsidR="00D01D42" w:rsidRPr="00C41463" w:rsidRDefault="00D4099A" w:rsidP="00FD498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41463">
              <w:rPr>
                <w:b/>
                <w:sz w:val="26"/>
                <w:szCs w:val="26"/>
              </w:rPr>
              <w:t>Реконструкция и благоустройство братской могилы №535 (с. Ивановка )</w:t>
            </w:r>
            <w:r w:rsidR="00FD4989" w:rsidRPr="00C41463">
              <w:rPr>
                <w:b/>
                <w:sz w:val="26"/>
                <w:szCs w:val="26"/>
              </w:rPr>
              <w:t>.</w:t>
            </w:r>
          </w:p>
          <w:p w:rsidR="00D4099A" w:rsidRPr="00C41463" w:rsidRDefault="00D4099A" w:rsidP="00D4099A">
            <w:pPr>
              <w:jc w:val="both"/>
              <w:rPr>
                <w:b/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Подпрограмма 3. «</w:t>
            </w:r>
            <w:r w:rsidRPr="00C41463">
              <w:rPr>
                <w:b/>
                <w:sz w:val="26"/>
                <w:szCs w:val="26"/>
              </w:rPr>
              <w:t>Благоустройство парка в с. Новая Калитва Новокалитвенского сельского поселения»</w:t>
            </w:r>
          </w:p>
          <w:p w:rsidR="00D4099A" w:rsidRPr="00C41463" w:rsidRDefault="00D4099A" w:rsidP="00D4099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C41463">
              <w:rPr>
                <w:i/>
                <w:sz w:val="26"/>
                <w:szCs w:val="26"/>
              </w:rPr>
              <w:t>Основные мероприятия:</w:t>
            </w:r>
          </w:p>
          <w:p w:rsidR="00D4099A" w:rsidRPr="00C41463" w:rsidRDefault="00470CF4" w:rsidP="00D01D42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4099A" w:rsidRPr="00C41463">
              <w:rPr>
                <w:rFonts w:ascii="Times New Roman" w:hAnsi="Times New Roman" w:cs="Times New Roman"/>
                <w:b/>
                <w:sz w:val="26"/>
                <w:szCs w:val="26"/>
              </w:rPr>
              <w:t>оздание условий  для устойчивого развития территории Новокалитвенского сельского</w:t>
            </w:r>
          </w:p>
          <w:p w:rsidR="00D01D42" w:rsidRPr="00C41463" w:rsidRDefault="00D01D42" w:rsidP="00D01D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</w:t>
            </w:r>
            <w:r w:rsidR="00470CF4" w:rsidRPr="00C414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. «Прочие мероприятия по благоустройству»;  </w:t>
            </w:r>
          </w:p>
          <w:p w:rsidR="00D01D42" w:rsidRPr="00C41463" w:rsidRDefault="00D01D42" w:rsidP="00D01D42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C41463">
              <w:rPr>
                <w:i/>
                <w:sz w:val="26"/>
                <w:szCs w:val="26"/>
              </w:rPr>
              <w:t>Основные мероприятия:</w:t>
            </w:r>
          </w:p>
          <w:p w:rsidR="003A4B89" w:rsidRPr="00C41463" w:rsidRDefault="00343097" w:rsidP="00343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Организация прочего благоустройства</w:t>
            </w:r>
          </w:p>
        </w:tc>
      </w:tr>
      <w:tr w:rsidR="003A4B89" w:rsidRPr="00C41463" w:rsidTr="00E21E2A">
        <w:trPr>
          <w:trHeight w:val="648"/>
        </w:trPr>
        <w:tc>
          <w:tcPr>
            <w:tcW w:w="2853" w:type="dxa"/>
          </w:tcPr>
          <w:p w:rsidR="003A4B89" w:rsidRPr="00C41463" w:rsidRDefault="003A4B89" w:rsidP="006F7069">
            <w:pPr>
              <w:ind w:right="-49" w:hanging="8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380" w:type="dxa"/>
          </w:tcPr>
          <w:p w:rsidR="00D01D42" w:rsidRPr="00C41463" w:rsidRDefault="00D01D42" w:rsidP="00D01D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C4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68EA" w:rsidRPr="00C41463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r w:rsidR="002673C6" w:rsidRPr="00C414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 w:rsidR="002673C6" w:rsidRPr="00C414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2673C6" w:rsidRPr="00C41463">
              <w:rPr>
                <w:rFonts w:ascii="Times New Roman" w:hAnsi="Times New Roman" w:cs="Times New Roman"/>
                <w:sz w:val="26"/>
                <w:szCs w:val="26"/>
              </w:rPr>
              <w:t>е»:</w:t>
            </w:r>
          </w:p>
          <w:p w:rsidR="003A4B89" w:rsidRPr="00C41463" w:rsidRDefault="00D01D42" w:rsidP="00D01D42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улучшение архитектурного облика</w:t>
            </w:r>
            <w:r w:rsidRPr="00C41463">
              <w:rPr>
                <w:sz w:val="26"/>
                <w:szCs w:val="26"/>
              </w:rPr>
              <w:br/>
            </w:r>
            <w:r w:rsidR="006F68EA" w:rsidRPr="00C41463">
              <w:rPr>
                <w:sz w:val="26"/>
                <w:szCs w:val="26"/>
              </w:rPr>
              <w:lastRenderedPageBreak/>
              <w:t>Новокалитвен</w:t>
            </w:r>
            <w:r w:rsidRPr="00C41463">
              <w:rPr>
                <w:sz w:val="26"/>
                <w:szCs w:val="26"/>
              </w:rPr>
              <w:t xml:space="preserve">ского сельского поселения;   </w:t>
            </w:r>
            <w:r w:rsidRPr="00C41463">
              <w:rPr>
                <w:sz w:val="26"/>
                <w:szCs w:val="26"/>
              </w:rPr>
              <w:br/>
              <w:t>- повышение уровня жизни населения</w:t>
            </w:r>
            <w:r w:rsidRPr="00C41463">
              <w:rPr>
                <w:sz w:val="26"/>
                <w:szCs w:val="26"/>
              </w:rPr>
              <w:br/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 xml:space="preserve">ского сельского поселения;    </w:t>
            </w:r>
            <w:r w:rsidRPr="00C41463">
              <w:rPr>
                <w:sz w:val="26"/>
                <w:szCs w:val="26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C41463">
              <w:rPr>
                <w:sz w:val="26"/>
                <w:szCs w:val="26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  <w:p w:rsidR="00470CF4" w:rsidRPr="00C41463" w:rsidRDefault="00470CF4" w:rsidP="00470CF4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C41463">
              <w:rPr>
                <w:b/>
                <w:sz w:val="26"/>
                <w:szCs w:val="26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470CF4" w:rsidRPr="00C41463" w:rsidRDefault="00470CF4" w:rsidP="00470CF4">
            <w:pPr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b/>
                <w:sz w:val="26"/>
                <w:szCs w:val="26"/>
              </w:rPr>
              <w:t>конфликтов.</w:t>
            </w:r>
          </w:p>
        </w:tc>
      </w:tr>
      <w:tr w:rsidR="003A4B89" w:rsidRPr="00C41463" w:rsidTr="00E21E2A">
        <w:trPr>
          <w:trHeight w:val="648"/>
        </w:trPr>
        <w:tc>
          <w:tcPr>
            <w:tcW w:w="2853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80" w:type="dxa"/>
          </w:tcPr>
          <w:p w:rsidR="00D01D42" w:rsidRPr="00C41463" w:rsidRDefault="00D01D42" w:rsidP="00D01D42">
            <w:pPr>
              <w:widowControl w:val="0"/>
              <w:snapToGrid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Организация взаимодействия между предприятиями, организациями и учреждениями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2673C6" w:rsidRPr="00C41463">
              <w:rPr>
                <w:sz w:val="26"/>
                <w:szCs w:val="26"/>
              </w:rPr>
              <w:t xml:space="preserve">ского сельского поселения для решения </w:t>
            </w:r>
            <w:r w:rsidRPr="00C41463">
              <w:rPr>
                <w:sz w:val="26"/>
                <w:szCs w:val="26"/>
              </w:rPr>
              <w:t>вопросов благоустройства поселения;</w:t>
            </w:r>
          </w:p>
          <w:p w:rsidR="00D01D42" w:rsidRPr="00C41463" w:rsidRDefault="00D01D42" w:rsidP="00D01D42">
            <w:pPr>
              <w:widowControl w:val="0"/>
              <w:snapToGrid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приведение в качественное состояние элементов благоустройства населенн</w:t>
            </w:r>
            <w:r w:rsidR="002673C6" w:rsidRPr="00C41463">
              <w:rPr>
                <w:sz w:val="26"/>
                <w:szCs w:val="26"/>
              </w:rPr>
              <w:t>ых</w:t>
            </w:r>
            <w:r w:rsidRPr="00C41463">
              <w:rPr>
                <w:sz w:val="26"/>
                <w:szCs w:val="26"/>
              </w:rPr>
              <w:t xml:space="preserve">  пункт</w:t>
            </w:r>
            <w:r w:rsidR="002673C6" w:rsidRPr="00C41463">
              <w:rPr>
                <w:sz w:val="26"/>
                <w:szCs w:val="26"/>
              </w:rPr>
              <w:t>ов</w:t>
            </w:r>
            <w:r w:rsidR="000719DF">
              <w:rPr>
                <w:sz w:val="26"/>
                <w:szCs w:val="26"/>
              </w:rPr>
              <w:t xml:space="preserve">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2673C6" w:rsidRPr="00C41463">
              <w:rPr>
                <w:sz w:val="26"/>
                <w:szCs w:val="26"/>
              </w:rPr>
              <w:t>ского сельского поселения</w:t>
            </w:r>
            <w:r w:rsidRPr="00C41463">
              <w:rPr>
                <w:sz w:val="26"/>
                <w:szCs w:val="26"/>
              </w:rPr>
              <w:t>;</w:t>
            </w:r>
          </w:p>
          <w:p w:rsidR="00D01D42" w:rsidRPr="00C41463" w:rsidRDefault="00D01D42" w:rsidP="00D01D42">
            <w:pPr>
              <w:widowControl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обеспечение комфортного и безопасного массового отдыха населения;</w:t>
            </w:r>
          </w:p>
          <w:p w:rsidR="003A4B89" w:rsidRPr="00C41463" w:rsidRDefault="00D01D42" w:rsidP="002673C6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привлечение жителей к участию в решении проблем благоустройства населенн</w:t>
            </w:r>
            <w:r w:rsidR="002673C6" w:rsidRPr="00C41463">
              <w:rPr>
                <w:sz w:val="26"/>
                <w:szCs w:val="26"/>
              </w:rPr>
              <w:t>ых</w:t>
            </w:r>
            <w:r w:rsidRPr="00C41463">
              <w:rPr>
                <w:sz w:val="26"/>
                <w:szCs w:val="26"/>
              </w:rPr>
              <w:t xml:space="preserve"> пункт</w:t>
            </w:r>
            <w:r w:rsidR="002673C6" w:rsidRPr="00C41463">
              <w:rPr>
                <w:sz w:val="26"/>
                <w:szCs w:val="26"/>
              </w:rPr>
              <w:t xml:space="preserve">ов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2673C6" w:rsidRPr="00C41463">
              <w:rPr>
                <w:sz w:val="26"/>
                <w:szCs w:val="26"/>
              </w:rPr>
              <w:t>ского сельского поселения.</w:t>
            </w:r>
          </w:p>
          <w:p w:rsidR="00470CF4" w:rsidRPr="00C41463" w:rsidRDefault="00470CF4" w:rsidP="00470CF4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C41463">
              <w:rPr>
                <w:b/>
                <w:sz w:val="26"/>
                <w:szCs w:val="26"/>
              </w:rPr>
              <w:t>- Проведение работ по ремонту, восстановлению и благоустройству  территорий военно-мемориальных объектов, расположенных на территории Новокалитвенского сельского поселения;</w:t>
            </w:r>
          </w:p>
          <w:p w:rsidR="00470CF4" w:rsidRPr="00C41463" w:rsidRDefault="00470CF4" w:rsidP="00470CF4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C41463">
              <w:rPr>
                <w:b/>
                <w:sz w:val="26"/>
                <w:szCs w:val="26"/>
              </w:rPr>
              <w:t>- Паспортизация выявленных воинских захоронений на территории Новокалитвенского сельского поселения;</w:t>
            </w:r>
          </w:p>
          <w:p w:rsidR="00470CF4" w:rsidRPr="00C41463" w:rsidRDefault="00470CF4" w:rsidP="00470CF4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C41463">
              <w:rPr>
                <w:b/>
                <w:sz w:val="26"/>
                <w:szCs w:val="26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470CF4" w:rsidRPr="00C41463" w:rsidRDefault="00470CF4" w:rsidP="00470CF4">
            <w:pPr>
              <w:jc w:val="both"/>
              <w:rPr>
                <w:sz w:val="26"/>
                <w:szCs w:val="26"/>
              </w:rPr>
            </w:pPr>
            <w:r w:rsidRPr="00C41463">
              <w:rPr>
                <w:b/>
                <w:sz w:val="26"/>
                <w:szCs w:val="26"/>
              </w:rPr>
              <w:t>конфликтов.</w:t>
            </w:r>
          </w:p>
        </w:tc>
      </w:tr>
      <w:tr w:rsidR="003A4B89" w:rsidRPr="00C41463" w:rsidTr="00E21E2A">
        <w:trPr>
          <w:trHeight w:val="352"/>
        </w:trPr>
        <w:tc>
          <w:tcPr>
            <w:tcW w:w="2853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Целевые индикаторы и показатели муниципальной программы</w:t>
            </w:r>
          </w:p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2E1AFD" w:rsidRPr="00C41463" w:rsidRDefault="002E1AFD" w:rsidP="00AE5B54">
            <w:pPr>
              <w:ind w:firstLine="209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C41463">
              <w:rPr>
                <w:color w:val="000000"/>
                <w:kern w:val="2"/>
                <w:sz w:val="26"/>
                <w:szCs w:val="26"/>
              </w:rPr>
              <w:t xml:space="preserve">доля фактически освещенных улиц в общей протяженности улиц </w:t>
            </w:r>
            <w:r w:rsidR="006F68EA" w:rsidRPr="00C41463">
              <w:rPr>
                <w:color w:val="000000"/>
                <w:kern w:val="2"/>
                <w:sz w:val="26"/>
                <w:szCs w:val="26"/>
              </w:rPr>
              <w:t>Новокалитвен</w:t>
            </w:r>
            <w:r w:rsidR="00FD6A00" w:rsidRPr="00C41463">
              <w:rPr>
                <w:color w:val="000000"/>
                <w:kern w:val="2"/>
                <w:sz w:val="26"/>
                <w:szCs w:val="26"/>
              </w:rPr>
              <w:t>ск</w:t>
            </w:r>
            <w:r w:rsidRPr="00C41463">
              <w:rPr>
                <w:color w:val="000000"/>
                <w:kern w:val="2"/>
                <w:sz w:val="26"/>
                <w:szCs w:val="26"/>
              </w:rPr>
              <w:t>ого сельского поселения, %</w:t>
            </w:r>
          </w:p>
          <w:p w:rsidR="002E1AFD" w:rsidRPr="00C41463" w:rsidRDefault="00774D99" w:rsidP="00AE5B54">
            <w:pPr>
              <w:ind w:firstLine="209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C41463">
              <w:rPr>
                <w:color w:val="000000"/>
                <w:kern w:val="2"/>
                <w:sz w:val="26"/>
                <w:szCs w:val="26"/>
              </w:rPr>
              <w:t xml:space="preserve">исполнение расходных обязательств по содержанию мест захоронения, % </w:t>
            </w:r>
          </w:p>
          <w:p w:rsidR="00470CF4" w:rsidRPr="00C41463" w:rsidRDefault="00470CF4" w:rsidP="00470CF4">
            <w:pPr>
              <w:ind w:firstLine="2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1463">
              <w:rPr>
                <w:color w:val="000000"/>
                <w:kern w:val="2"/>
                <w:sz w:val="26"/>
                <w:szCs w:val="26"/>
              </w:rPr>
              <w:t xml:space="preserve">исполнение расходных обязательств по организации благоустройства парка в селе Новая Калитва, % </w:t>
            </w:r>
          </w:p>
          <w:p w:rsidR="003A4B89" w:rsidRPr="00C41463" w:rsidRDefault="003C571B" w:rsidP="00774D99">
            <w:pPr>
              <w:ind w:firstLine="209"/>
              <w:jc w:val="both"/>
              <w:rPr>
                <w:sz w:val="26"/>
                <w:szCs w:val="26"/>
              </w:rPr>
            </w:pPr>
            <w:r w:rsidRPr="00C41463">
              <w:rPr>
                <w:color w:val="000000"/>
                <w:kern w:val="2"/>
                <w:sz w:val="26"/>
                <w:szCs w:val="26"/>
              </w:rPr>
              <w:t>исполнение расходных обязательств по организации прочего благоустройства,</w:t>
            </w:r>
            <w:r w:rsidR="003658A8">
              <w:rPr>
                <w:color w:val="000000"/>
                <w:kern w:val="2"/>
                <w:sz w:val="26"/>
                <w:szCs w:val="26"/>
              </w:rPr>
              <w:t xml:space="preserve"> </w:t>
            </w:r>
            <w:r w:rsidRPr="00C41463">
              <w:rPr>
                <w:color w:val="000000"/>
                <w:kern w:val="2"/>
                <w:sz w:val="26"/>
                <w:szCs w:val="26"/>
              </w:rPr>
              <w:t>%</w:t>
            </w:r>
          </w:p>
        </w:tc>
      </w:tr>
      <w:tr w:rsidR="003A4B89" w:rsidRPr="00C41463" w:rsidTr="00E21E2A">
        <w:trPr>
          <w:trHeight w:val="648"/>
        </w:trPr>
        <w:tc>
          <w:tcPr>
            <w:tcW w:w="2853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380" w:type="dxa"/>
          </w:tcPr>
          <w:p w:rsidR="003A4B89" w:rsidRPr="00C41463" w:rsidRDefault="003A4B89" w:rsidP="006F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: 2014 – 2019 год.</w:t>
            </w:r>
          </w:p>
          <w:p w:rsidR="003A4B89" w:rsidRPr="00C41463" w:rsidRDefault="003A4B89" w:rsidP="006F7069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Программа реализуется в один этап.</w:t>
            </w:r>
          </w:p>
        </w:tc>
      </w:tr>
      <w:tr w:rsidR="003A4B89" w:rsidRPr="00C41463" w:rsidTr="00E21E2A">
        <w:trPr>
          <w:trHeight w:val="648"/>
        </w:trPr>
        <w:tc>
          <w:tcPr>
            <w:tcW w:w="2853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C41463">
              <w:rPr>
                <w:sz w:val="26"/>
                <w:szCs w:val="26"/>
              </w:rPr>
              <w:lastRenderedPageBreak/>
              <w:t xml:space="preserve">реализации муниципальной программы) </w:t>
            </w:r>
          </w:p>
        </w:tc>
        <w:tc>
          <w:tcPr>
            <w:tcW w:w="7380" w:type="dxa"/>
          </w:tcPr>
          <w:p w:rsidR="00D01D42" w:rsidRPr="000871A1" w:rsidRDefault="00D01D42" w:rsidP="00D01D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бюджета </w:t>
            </w:r>
            <w:r w:rsidR="006F68EA" w:rsidRPr="00C41463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="000871A1">
              <w:rPr>
                <w:rFonts w:ascii="Times New Roman" w:hAnsi="Times New Roman" w:cs="Times New Roman"/>
                <w:sz w:val="26"/>
                <w:szCs w:val="26"/>
              </w:rPr>
              <w:t xml:space="preserve">2255,96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2014 год </w:t>
            </w:r>
            <w:r w:rsidR="00470CF4" w:rsidRPr="00C41463">
              <w:rPr>
                <w:rFonts w:ascii="Times New Roman" w:hAnsi="Times New Roman" w:cs="Times New Roman"/>
                <w:sz w:val="26"/>
                <w:szCs w:val="26"/>
              </w:rPr>
              <w:t>–358,45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  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год -  </w:t>
            </w:r>
            <w:r w:rsidR="00470CF4" w:rsidRPr="00C4146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  <w:r w:rsidR="00F663F3">
              <w:rPr>
                <w:rFonts w:ascii="Times New Roman" w:hAnsi="Times New Roman" w:cs="Times New Roman"/>
                <w:sz w:val="26"/>
                <w:szCs w:val="26"/>
              </w:rPr>
              <w:t xml:space="preserve"> ты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с. рублей,   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 w:rsidR="000719DF" w:rsidRPr="000871A1">
              <w:rPr>
                <w:rFonts w:ascii="Times New Roman" w:hAnsi="Times New Roman" w:cs="Times New Roman"/>
                <w:sz w:val="26"/>
                <w:szCs w:val="26"/>
              </w:rPr>
              <w:t>775,98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   </w:t>
            </w:r>
          </w:p>
          <w:p w:rsidR="00D01D42" w:rsidRPr="000871A1" w:rsidRDefault="00D01D42" w:rsidP="00D01D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 w:rsidR="00470CF4" w:rsidRPr="000871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719DF"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 298,60</w:t>
            </w:r>
            <w:r w:rsidR="000871A1"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:rsidR="00D01D42" w:rsidRPr="000871A1" w:rsidRDefault="000719DF" w:rsidP="00D01D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-  276,01</w:t>
            </w:r>
            <w:r w:rsidR="000871A1"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D42" w:rsidRPr="000871A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:rsidR="00D01D42" w:rsidRPr="00C41463" w:rsidRDefault="000719DF" w:rsidP="00D01D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2019 год-  </w:t>
            </w:r>
            <w:r w:rsidR="00087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491,92</w:t>
            </w:r>
            <w:r w:rsidR="000871A1"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D42" w:rsidRPr="000871A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:rsidR="003A4B89" w:rsidRPr="00C41463" w:rsidRDefault="003A4B89" w:rsidP="006F7069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3A4B89" w:rsidRPr="00C41463" w:rsidTr="00E21E2A">
        <w:trPr>
          <w:trHeight w:val="648"/>
        </w:trPr>
        <w:tc>
          <w:tcPr>
            <w:tcW w:w="2853" w:type="dxa"/>
          </w:tcPr>
          <w:p w:rsidR="003A4B89" w:rsidRPr="00C41463" w:rsidRDefault="003A4B89" w:rsidP="006F7069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  <w:p w:rsidR="003A4B89" w:rsidRPr="00C41463" w:rsidRDefault="003A4B89" w:rsidP="006F706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380" w:type="dxa"/>
          </w:tcPr>
          <w:p w:rsidR="00F00A4E" w:rsidRPr="00C41463" w:rsidRDefault="00D96220" w:rsidP="00D96220">
            <w:pPr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41463">
              <w:rPr>
                <w:bCs/>
                <w:color w:val="000000"/>
                <w:sz w:val="26"/>
                <w:szCs w:val="26"/>
              </w:rPr>
              <w:t xml:space="preserve">Повышение уровня благоустройства территории </w:t>
            </w:r>
            <w:r w:rsidR="006F68EA" w:rsidRPr="00C41463">
              <w:rPr>
                <w:bCs/>
                <w:color w:val="000000"/>
                <w:sz w:val="26"/>
                <w:szCs w:val="26"/>
              </w:rPr>
              <w:t>Новокалитвен</w:t>
            </w:r>
            <w:r w:rsidRPr="00C41463">
              <w:rPr>
                <w:bCs/>
                <w:color w:val="000000"/>
                <w:sz w:val="26"/>
                <w:szCs w:val="26"/>
              </w:rPr>
              <w:t>ского сельского поселения</w:t>
            </w:r>
            <w:r w:rsidR="00F00A4E" w:rsidRPr="00C41463">
              <w:rPr>
                <w:bCs/>
                <w:color w:val="000000"/>
                <w:sz w:val="26"/>
                <w:szCs w:val="26"/>
              </w:rPr>
              <w:t>.</w:t>
            </w:r>
          </w:p>
          <w:p w:rsidR="00D96220" w:rsidRPr="00C41463" w:rsidRDefault="00D96220" w:rsidP="00D96220">
            <w:pPr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41463">
              <w:rPr>
                <w:bCs/>
                <w:color w:val="000000"/>
                <w:sz w:val="26"/>
                <w:szCs w:val="26"/>
              </w:rPr>
              <w:t>Создание комфортных условий для работы и отдыха жителей поселения</w:t>
            </w:r>
            <w:r w:rsidR="000871A1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F68EA" w:rsidRPr="00C41463">
              <w:rPr>
                <w:bCs/>
                <w:color w:val="000000"/>
                <w:sz w:val="26"/>
                <w:szCs w:val="26"/>
              </w:rPr>
              <w:t>Новокалитвен</w:t>
            </w:r>
            <w:r w:rsidR="006E77FE" w:rsidRPr="00C41463">
              <w:rPr>
                <w:bCs/>
                <w:color w:val="000000"/>
                <w:sz w:val="26"/>
                <w:szCs w:val="26"/>
              </w:rPr>
              <w:t>ского сельского поселения</w:t>
            </w:r>
            <w:r w:rsidRPr="00C41463">
              <w:rPr>
                <w:bCs/>
                <w:color w:val="000000"/>
                <w:sz w:val="26"/>
                <w:szCs w:val="26"/>
              </w:rPr>
              <w:t>.</w:t>
            </w:r>
          </w:p>
          <w:p w:rsidR="00D96220" w:rsidRPr="00C41463" w:rsidRDefault="00D96220" w:rsidP="00D96220">
            <w:pPr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41463">
              <w:rPr>
                <w:bCs/>
                <w:color w:val="000000"/>
                <w:sz w:val="26"/>
                <w:szCs w:val="26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6F68EA" w:rsidRPr="00C41463">
              <w:rPr>
                <w:bCs/>
                <w:color w:val="000000"/>
                <w:sz w:val="26"/>
                <w:szCs w:val="26"/>
              </w:rPr>
              <w:t>Новокалитвен</w:t>
            </w:r>
            <w:r w:rsidRPr="00C41463">
              <w:rPr>
                <w:bCs/>
                <w:color w:val="000000"/>
                <w:sz w:val="26"/>
                <w:szCs w:val="26"/>
              </w:rPr>
              <w:t>ского сельского поселения.</w:t>
            </w:r>
          </w:p>
          <w:p w:rsidR="003A4B89" w:rsidRPr="00C41463" w:rsidRDefault="003A4B89" w:rsidP="00F00A4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D64E07" w:rsidRPr="00C41463" w:rsidRDefault="00D64E07" w:rsidP="00755483">
      <w:pPr>
        <w:rPr>
          <w:rFonts w:eastAsia="Calibri"/>
          <w:sz w:val="26"/>
          <w:szCs w:val="26"/>
          <w:lang w:eastAsia="en-US"/>
        </w:rPr>
      </w:pPr>
    </w:p>
    <w:p w:rsidR="002C37AA" w:rsidRPr="00C41463" w:rsidRDefault="00AF2FE7" w:rsidP="002C37AA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41463">
        <w:rPr>
          <w:rFonts w:eastAsia="Calibri"/>
          <w:b/>
          <w:sz w:val="26"/>
          <w:szCs w:val="26"/>
          <w:lang w:eastAsia="en-US"/>
        </w:rPr>
        <w:t>2</w:t>
      </w:r>
      <w:r w:rsidR="002C37AA" w:rsidRPr="00C41463">
        <w:rPr>
          <w:rFonts w:eastAsia="Calibri"/>
          <w:b/>
          <w:sz w:val="26"/>
          <w:szCs w:val="26"/>
          <w:lang w:eastAsia="en-US"/>
        </w:rPr>
        <w:t>. Общая характеристика сферы реализации муниципальной программы</w:t>
      </w:r>
      <w:r w:rsidR="00151E24" w:rsidRPr="00C41463">
        <w:rPr>
          <w:rFonts w:eastAsia="Calibri"/>
          <w:b/>
          <w:sz w:val="26"/>
          <w:szCs w:val="26"/>
          <w:lang w:eastAsia="en-US"/>
        </w:rPr>
        <w:t>.</w:t>
      </w:r>
    </w:p>
    <w:p w:rsidR="002C37AA" w:rsidRPr="00C41463" w:rsidRDefault="002C37AA" w:rsidP="001E706F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</w:t>
      </w:r>
      <w:r w:rsidR="00D96220" w:rsidRPr="00C41463">
        <w:rPr>
          <w:rFonts w:eastAsia="Calibri"/>
          <w:sz w:val="26"/>
          <w:szCs w:val="26"/>
          <w:lang w:eastAsia="en-US"/>
        </w:rPr>
        <w:t>поселения относятся</w:t>
      </w:r>
      <w:r w:rsidRPr="00C41463">
        <w:rPr>
          <w:rFonts w:eastAsia="Calibri"/>
          <w:sz w:val="26"/>
          <w:szCs w:val="26"/>
          <w:lang w:eastAsia="en-US"/>
        </w:rPr>
        <w:t>:</w:t>
      </w:r>
    </w:p>
    <w:p w:rsidR="00FE7E74" w:rsidRPr="00C41463" w:rsidRDefault="00D96220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- </w:t>
      </w:r>
      <w:r w:rsidR="00D24B9E" w:rsidRPr="00C41463">
        <w:rPr>
          <w:rFonts w:eastAsia="Calibri"/>
          <w:sz w:val="26"/>
          <w:szCs w:val="26"/>
          <w:lang w:eastAsia="en-US"/>
        </w:rPr>
        <w:t>организация  благоустройства</w:t>
      </w:r>
      <w:r w:rsidR="000871A1">
        <w:rPr>
          <w:rFonts w:eastAsia="Calibri"/>
          <w:sz w:val="26"/>
          <w:szCs w:val="26"/>
          <w:lang w:eastAsia="en-US"/>
        </w:rPr>
        <w:t xml:space="preserve"> </w:t>
      </w:r>
      <w:r w:rsidR="00D24B9E" w:rsidRPr="00C41463">
        <w:rPr>
          <w:rFonts w:eastAsia="Calibri"/>
          <w:sz w:val="26"/>
          <w:szCs w:val="26"/>
          <w:lang w:eastAsia="en-US"/>
        </w:rPr>
        <w:t xml:space="preserve">и озеленения территории 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="00FE7E74" w:rsidRPr="00C41463">
        <w:rPr>
          <w:rFonts w:eastAsia="Calibri"/>
          <w:sz w:val="26"/>
          <w:szCs w:val="26"/>
          <w:lang w:eastAsia="en-US"/>
        </w:rPr>
        <w:t>ского</w:t>
      </w:r>
      <w:r w:rsidR="000871A1">
        <w:rPr>
          <w:rFonts w:eastAsia="Calibri"/>
          <w:sz w:val="26"/>
          <w:szCs w:val="26"/>
          <w:lang w:eastAsia="en-US"/>
        </w:rPr>
        <w:t xml:space="preserve"> </w:t>
      </w:r>
      <w:r w:rsidR="00D24B9E" w:rsidRPr="00C41463">
        <w:rPr>
          <w:rFonts w:eastAsia="Calibri"/>
          <w:sz w:val="26"/>
          <w:szCs w:val="26"/>
          <w:lang w:eastAsia="en-US"/>
        </w:rPr>
        <w:t>сельского поселения;</w:t>
      </w:r>
    </w:p>
    <w:p w:rsidR="00D24B9E" w:rsidRPr="00C41463" w:rsidRDefault="00FE7E74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- </w:t>
      </w:r>
      <w:r w:rsidR="00D24B9E" w:rsidRPr="00C41463">
        <w:rPr>
          <w:rFonts w:eastAsia="Calibri"/>
          <w:sz w:val="26"/>
          <w:szCs w:val="26"/>
          <w:lang w:eastAsia="en-US"/>
        </w:rPr>
        <w:t>организация  освещения</w:t>
      </w:r>
      <w:r w:rsidR="000871A1">
        <w:rPr>
          <w:rFonts w:eastAsia="Calibri"/>
          <w:sz w:val="26"/>
          <w:szCs w:val="26"/>
          <w:lang w:eastAsia="en-US"/>
        </w:rPr>
        <w:t xml:space="preserve"> </w:t>
      </w:r>
      <w:r w:rsidRPr="00C41463">
        <w:rPr>
          <w:rFonts w:eastAsia="Calibri"/>
          <w:sz w:val="26"/>
          <w:szCs w:val="26"/>
          <w:lang w:eastAsia="en-US"/>
        </w:rPr>
        <w:t xml:space="preserve">улиц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Pr="00C41463">
        <w:rPr>
          <w:rFonts w:eastAsia="Calibri"/>
          <w:sz w:val="26"/>
          <w:szCs w:val="26"/>
          <w:lang w:eastAsia="en-US"/>
        </w:rPr>
        <w:t>ского сельского поселения</w:t>
      </w:r>
      <w:r w:rsidR="00D24B9E" w:rsidRPr="00C41463">
        <w:rPr>
          <w:rFonts w:eastAsia="Calibri"/>
          <w:sz w:val="26"/>
          <w:szCs w:val="26"/>
          <w:lang w:eastAsia="en-US"/>
        </w:rPr>
        <w:t xml:space="preserve">; </w:t>
      </w:r>
    </w:p>
    <w:p w:rsidR="00FE7E74" w:rsidRPr="00C41463" w:rsidRDefault="00FE7E74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- </w:t>
      </w:r>
      <w:r w:rsidR="00D24B9E" w:rsidRPr="00C41463">
        <w:rPr>
          <w:rFonts w:eastAsia="Calibri"/>
          <w:sz w:val="26"/>
          <w:szCs w:val="26"/>
          <w:lang w:eastAsia="en-US"/>
        </w:rPr>
        <w:t>организация  ритуальных   услуг  и  содержание мест  захоронений</w:t>
      </w:r>
      <w:r w:rsidRPr="00C41463">
        <w:rPr>
          <w:rFonts w:eastAsia="Calibri"/>
          <w:sz w:val="26"/>
          <w:szCs w:val="26"/>
          <w:lang w:eastAsia="en-US"/>
        </w:rPr>
        <w:t>.</w:t>
      </w:r>
    </w:p>
    <w:p w:rsidR="00D24B9E" w:rsidRPr="00C41463" w:rsidRDefault="00FE7E74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Таким образом</w:t>
      </w:r>
      <w:r w:rsidR="006E77FE" w:rsidRPr="00C41463">
        <w:rPr>
          <w:rFonts w:eastAsia="Calibri"/>
          <w:sz w:val="26"/>
          <w:szCs w:val="26"/>
          <w:lang w:eastAsia="en-US"/>
        </w:rPr>
        <w:t>,</w:t>
      </w:r>
      <w:r w:rsidR="003658A8">
        <w:rPr>
          <w:rFonts w:eastAsia="Calibri"/>
          <w:sz w:val="26"/>
          <w:szCs w:val="26"/>
          <w:lang w:eastAsia="en-US"/>
        </w:rPr>
        <w:t xml:space="preserve"> </w:t>
      </w:r>
      <w:r w:rsidR="00D24B9E" w:rsidRPr="00C41463">
        <w:rPr>
          <w:rFonts w:eastAsia="Calibri"/>
          <w:sz w:val="26"/>
          <w:szCs w:val="26"/>
          <w:lang w:eastAsia="en-US"/>
        </w:rPr>
        <w:t>целесообразно</w:t>
      </w:r>
      <w:r w:rsidR="003658A8">
        <w:rPr>
          <w:rFonts w:eastAsia="Calibri"/>
          <w:sz w:val="26"/>
          <w:szCs w:val="26"/>
          <w:lang w:eastAsia="en-US"/>
        </w:rPr>
        <w:t xml:space="preserve"> </w:t>
      </w:r>
      <w:r w:rsidR="00D24B9E" w:rsidRPr="00C41463">
        <w:rPr>
          <w:rFonts w:eastAsia="Calibri"/>
          <w:sz w:val="26"/>
          <w:szCs w:val="26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="00FD6A00" w:rsidRPr="00C41463">
        <w:rPr>
          <w:rFonts w:eastAsia="Calibri"/>
          <w:sz w:val="26"/>
          <w:szCs w:val="26"/>
          <w:lang w:eastAsia="en-US"/>
        </w:rPr>
        <w:t>ск</w:t>
      </w:r>
      <w:r w:rsidR="009841AB" w:rsidRPr="00C41463">
        <w:rPr>
          <w:rFonts w:eastAsia="Calibri"/>
          <w:sz w:val="26"/>
          <w:szCs w:val="26"/>
          <w:lang w:eastAsia="en-US"/>
        </w:rPr>
        <w:t>ого</w:t>
      </w:r>
      <w:r w:rsidRPr="00C41463">
        <w:rPr>
          <w:rFonts w:eastAsia="Calibri"/>
          <w:sz w:val="26"/>
          <w:szCs w:val="26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</w:t>
      </w:r>
      <w:r w:rsidR="00FE7E74" w:rsidRPr="00C41463">
        <w:rPr>
          <w:rFonts w:eastAsia="Calibri"/>
          <w:sz w:val="26"/>
          <w:szCs w:val="26"/>
          <w:lang w:eastAsia="en-US"/>
        </w:rPr>
        <w:t>. Ф</w:t>
      </w:r>
      <w:r w:rsidRPr="00C41463">
        <w:rPr>
          <w:rFonts w:eastAsia="Calibri"/>
          <w:sz w:val="26"/>
          <w:szCs w:val="26"/>
          <w:lang w:eastAsia="en-US"/>
        </w:rPr>
        <w:t>ормирование  современной  сельской инфраструктуры  и 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Общая площадь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="001E706F" w:rsidRPr="00C41463">
        <w:rPr>
          <w:rFonts w:eastAsia="Calibri"/>
          <w:sz w:val="26"/>
          <w:szCs w:val="26"/>
          <w:lang w:eastAsia="en-US"/>
        </w:rPr>
        <w:t>ского</w:t>
      </w:r>
      <w:r w:rsidRPr="00C41463">
        <w:rPr>
          <w:rFonts w:eastAsia="Calibri"/>
          <w:sz w:val="26"/>
          <w:szCs w:val="26"/>
          <w:lang w:eastAsia="en-US"/>
        </w:rPr>
        <w:t xml:space="preserve"> сельского поселения составляет </w:t>
      </w:r>
      <w:r w:rsidR="005B7DFB" w:rsidRPr="00C41463">
        <w:rPr>
          <w:rFonts w:eastAsia="Calibri"/>
          <w:sz w:val="26"/>
          <w:szCs w:val="26"/>
          <w:lang w:eastAsia="en-US"/>
        </w:rPr>
        <w:t>27681</w:t>
      </w:r>
      <w:r w:rsidRPr="00C41463">
        <w:rPr>
          <w:rFonts w:eastAsia="Calibri"/>
          <w:sz w:val="26"/>
          <w:szCs w:val="26"/>
          <w:lang w:eastAsia="en-US"/>
        </w:rPr>
        <w:t xml:space="preserve"> га. 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Ежегодные   мероприятия   по   благоустройству   территории  сельского поселения, осуществляемые   за   счет   финансовых   средств   бюджета   муниципального образования недостаточны    и не решают накопившихся проблем в данной сфере.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или физическим</w:t>
      </w:r>
      <w:r w:rsidR="00FE7E74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лиц</w:t>
      </w:r>
      <w:r w:rsidR="00FE7E74" w:rsidRPr="00C41463">
        <w:rPr>
          <w:rFonts w:eastAsia="Calibri"/>
          <w:sz w:val="26"/>
          <w:szCs w:val="26"/>
          <w:lang w:eastAsia="en-US"/>
        </w:rPr>
        <w:t>а</w:t>
      </w:r>
      <w:r w:rsidRPr="00C41463">
        <w:rPr>
          <w:rFonts w:eastAsia="Calibri"/>
          <w:sz w:val="26"/>
          <w:szCs w:val="26"/>
          <w:lang w:eastAsia="en-US"/>
        </w:rPr>
        <w:t>м</w:t>
      </w:r>
      <w:r w:rsidR="00FE7E74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(пустыри, и т.п.).</w:t>
      </w:r>
    </w:p>
    <w:p w:rsidR="00152292" w:rsidRPr="00C41463" w:rsidRDefault="00152292" w:rsidP="00E21E2A">
      <w:pPr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Существующие участки зеленых насаждений общего пользования и растений имеют</w:t>
      </w:r>
      <w:r w:rsidRPr="00C41463">
        <w:rPr>
          <w:color w:val="000000"/>
          <w:sz w:val="26"/>
          <w:szCs w:val="26"/>
          <w:lang w:val="en-US"/>
        </w:rPr>
        <w:t> </w:t>
      </w:r>
      <w:r w:rsidRPr="00C41463">
        <w:rPr>
          <w:color w:val="000000"/>
          <w:sz w:val="26"/>
          <w:szCs w:val="26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C41463">
        <w:rPr>
          <w:color w:val="000000"/>
          <w:sz w:val="26"/>
          <w:szCs w:val="26"/>
        </w:rPr>
        <w:t>ы</w:t>
      </w:r>
      <w:r w:rsidRPr="00C41463">
        <w:rPr>
          <w:color w:val="000000"/>
          <w:sz w:val="26"/>
          <w:szCs w:val="26"/>
        </w:rPr>
        <w:t xml:space="preserve"> такого положения</w:t>
      </w:r>
      <w:r w:rsidR="006E77FE" w:rsidRPr="00C41463">
        <w:rPr>
          <w:color w:val="000000"/>
          <w:sz w:val="26"/>
          <w:szCs w:val="26"/>
        </w:rPr>
        <w:t>,</w:t>
      </w:r>
      <w:r w:rsidRPr="00C41463">
        <w:rPr>
          <w:color w:val="000000"/>
          <w:sz w:val="26"/>
          <w:szCs w:val="26"/>
        </w:rPr>
        <w:t xml:space="preserve"> прежде всего,в</w:t>
      </w:r>
      <w:r w:rsidRPr="00C41463">
        <w:rPr>
          <w:color w:val="000000"/>
          <w:sz w:val="26"/>
          <w:szCs w:val="26"/>
          <w:lang w:val="en-US"/>
        </w:rPr>
        <w:t> </w:t>
      </w:r>
      <w:r w:rsidRPr="00C41463">
        <w:rPr>
          <w:color w:val="000000"/>
          <w:sz w:val="26"/>
          <w:szCs w:val="26"/>
        </w:rPr>
        <w:t xml:space="preserve"> отсутствии штата рабочих по благоустройству в </w:t>
      </w:r>
      <w:r w:rsidR="006F68EA" w:rsidRPr="00C41463">
        <w:rPr>
          <w:color w:val="000000"/>
          <w:sz w:val="26"/>
          <w:szCs w:val="26"/>
        </w:rPr>
        <w:t>Новокалитвен</w:t>
      </w:r>
      <w:r w:rsidR="00FD6A00" w:rsidRPr="00C41463">
        <w:rPr>
          <w:color w:val="000000"/>
          <w:sz w:val="26"/>
          <w:szCs w:val="26"/>
        </w:rPr>
        <w:t>ск</w:t>
      </w:r>
      <w:r w:rsidR="009841AB" w:rsidRPr="00C41463">
        <w:rPr>
          <w:color w:val="000000"/>
          <w:sz w:val="26"/>
          <w:szCs w:val="26"/>
        </w:rPr>
        <w:t>ом сельском поселении</w:t>
      </w:r>
      <w:r w:rsidRPr="00C41463">
        <w:rPr>
          <w:color w:val="000000"/>
          <w:sz w:val="26"/>
          <w:szCs w:val="26"/>
        </w:rPr>
        <w:t xml:space="preserve">, недостаточном участии в этой работе жителей муниципального образования, учащихся, </w:t>
      </w:r>
      <w:r w:rsidR="00FE7E74" w:rsidRPr="00C41463">
        <w:rPr>
          <w:color w:val="000000"/>
          <w:sz w:val="26"/>
          <w:szCs w:val="26"/>
        </w:rPr>
        <w:t xml:space="preserve">работников </w:t>
      </w:r>
      <w:r w:rsidRPr="00C41463">
        <w:rPr>
          <w:color w:val="000000"/>
          <w:sz w:val="26"/>
          <w:szCs w:val="26"/>
        </w:rPr>
        <w:t>предприятий,</w:t>
      </w:r>
      <w:r w:rsidR="00FE7E74" w:rsidRPr="00C41463">
        <w:rPr>
          <w:color w:val="000000"/>
          <w:sz w:val="26"/>
          <w:szCs w:val="26"/>
        </w:rPr>
        <w:t xml:space="preserve"> расположенных на территории </w:t>
      </w:r>
      <w:r w:rsidR="006F68EA" w:rsidRPr="00C41463">
        <w:rPr>
          <w:color w:val="000000"/>
          <w:sz w:val="26"/>
          <w:szCs w:val="26"/>
        </w:rPr>
        <w:t>Новокалитвен</w:t>
      </w:r>
      <w:r w:rsidR="00FE7E74" w:rsidRPr="00C41463">
        <w:rPr>
          <w:color w:val="000000"/>
          <w:sz w:val="26"/>
          <w:szCs w:val="26"/>
        </w:rPr>
        <w:t>ского сельского поселения</w:t>
      </w:r>
      <w:r w:rsidR="006E77FE" w:rsidRPr="00C41463">
        <w:rPr>
          <w:color w:val="000000"/>
          <w:sz w:val="26"/>
          <w:szCs w:val="26"/>
        </w:rPr>
        <w:t>,</w:t>
      </w:r>
      <w:r w:rsidRPr="00C41463">
        <w:rPr>
          <w:color w:val="000000"/>
          <w:sz w:val="26"/>
          <w:szCs w:val="26"/>
        </w:rPr>
        <w:t xml:space="preserve"> недостаточности средств, определяемых ежегодно муниципальным заказом.</w:t>
      </w:r>
    </w:p>
    <w:p w:rsidR="00152292" w:rsidRPr="00C41463" w:rsidRDefault="00152292" w:rsidP="00E21E2A">
      <w:pPr>
        <w:autoSpaceDE w:val="0"/>
        <w:autoSpaceDN w:val="0"/>
        <w:adjustRightInd w:val="0"/>
        <w:ind w:left="284" w:firstLine="425"/>
        <w:jc w:val="both"/>
        <w:outlineLvl w:val="1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Для решения этой проблемы необходимо, чтобы работы по озеленению выполнялись специалистами, в соответствии с требованиями стандартов. Кроме того, действия участников, принимающих участие в решении данной проблемы</w:t>
      </w:r>
      <w:r w:rsidR="006E77FE" w:rsidRPr="00C41463">
        <w:rPr>
          <w:color w:val="000000"/>
          <w:sz w:val="26"/>
          <w:szCs w:val="26"/>
        </w:rPr>
        <w:t>,</w:t>
      </w:r>
      <w:r w:rsidRPr="00C41463">
        <w:rPr>
          <w:color w:val="000000"/>
          <w:sz w:val="26"/>
          <w:szCs w:val="26"/>
          <w:lang w:val="en-US"/>
        </w:rPr>
        <w:t> </w:t>
      </w:r>
      <w:r w:rsidRPr="00C41463">
        <w:rPr>
          <w:color w:val="000000"/>
          <w:sz w:val="26"/>
          <w:szCs w:val="26"/>
        </w:rPr>
        <w:t xml:space="preserve"> должны быть согласованы между собой.</w:t>
      </w:r>
    </w:p>
    <w:p w:rsidR="00D86DDE" w:rsidRPr="00C41463" w:rsidRDefault="00152292" w:rsidP="00E21E2A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6F68EA" w:rsidRPr="00C41463">
        <w:rPr>
          <w:rFonts w:ascii="Times New Roman" w:hAnsi="Times New Roman" w:cs="Times New Roman"/>
          <w:color w:val="000000"/>
          <w:sz w:val="26"/>
          <w:szCs w:val="26"/>
        </w:rPr>
        <w:t>Новокалитвен</w:t>
      </w:r>
      <w:r w:rsidR="00FD6A00" w:rsidRPr="00C41463">
        <w:rPr>
          <w:rFonts w:ascii="Times New Roman" w:hAnsi="Times New Roman" w:cs="Times New Roman"/>
          <w:color w:val="000000"/>
          <w:sz w:val="26"/>
          <w:szCs w:val="26"/>
        </w:rPr>
        <w:t>ск</w:t>
      </w:r>
      <w:r w:rsidR="009841AB" w:rsidRPr="00C4146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871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7F5C"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находится </w:t>
      </w:r>
      <w:r w:rsidR="005A5997" w:rsidRPr="00C41463">
        <w:rPr>
          <w:rFonts w:ascii="Times New Roman" w:hAnsi="Times New Roman" w:cs="Times New Roman"/>
          <w:color w:val="000000"/>
          <w:sz w:val="26"/>
          <w:szCs w:val="26"/>
        </w:rPr>
        <w:t>двенадцать клад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бищ</w:t>
      </w:r>
      <w:r w:rsidR="000871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5997"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A5997" w:rsidRPr="00C41463">
        <w:rPr>
          <w:rFonts w:ascii="Times New Roman" w:hAnsi="Times New Roman" w:cs="Times New Roman"/>
          <w:sz w:val="26"/>
          <w:szCs w:val="26"/>
        </w:rPr>
        <w:t xml:space="preserve"> 5 воинских захоронений</w:t>
      </w:r>
      <w:r w:rsidR="005A5997" w:rsidRPr="00C414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871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Места захоронения требуют постоянного ухода. Для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поддержания кладбищ</w:t>
      </w:r>
      <w:r w:rsidR="005A5997"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 и воинских захоронений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FE7E74"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надлежащем </w:t>
      </w:r>
      <w:r w:rsidR="006E77FE" w:rsidRPr="00C41463">
        <w:rPr>
          <w:rFonts w:ascii="Times New Roman" w:hAnsi="Times New Roman" w:cs="Times New Roman"/>
          <w:color w:val="000000"/>
          <w:sz w:val="26"/>
          <w:szCs w:val="26"/>
        </w:rPr>
        <w:t>состоянии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организовывать подвоз песка, устанавливать</w:t>
      </w:r>
      <w:r w:rsidR="005A5997"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 ограждения и </w:t>
      </w:r>
      <w:r w:rsidR="005A5997" w:rsidRPr="00C41463">
        <w:rPr>
          <w:rFonts w:ascii="Times New Roman" w:hAnsi="Times New Roman" w:cs="Times New Roman"/>
          <w:sz w:val="26"/>
          <w:szCs w:val="26"/>
        </w:rPr>
        <w:t>улучш</w:t>
      </w:r>
      <w:r w:rsidR="00D86DDE" w:rsidRPr="00C41463">
        <w:rPr>
          <w:rFonts w:ascii="Times New Roman" w:hAnsi="Times New Roman" w:cs="Times New Roman"/>
          <w:sz w:val="26"/>
          <w:szCs w:val="26"/>
        </w:rPr>
        <w:t>ать</w:t>
      </w:r>
      <w:r w:rsidR="005A5997" w:rsidRPr="00C41463">
        <w:rPr>
          <w:rFonts w:ascii="Times New Roman" w:hAnsi="Times New Roman" w:cs="Times New Roman"/>
          <w:sz w:val="26"/>
          <w:szCs w:val="26"/>
        </w:rPr>
        <w:t xml:space="preserve"> внешн</w:t>
      </w:r>
      <w:r w:rsidR="00D86DDE" w:rsidRPr="00C41463">
        <w:rPr>
          <w:rFonts w:ascii="Times New Roman" w:hAnsi="Times New Roman" w:cs="Times New Roman"/>
          <w:sz w:val="26"/>
          <w:szCs w:val="26"/>
        </w:rPr>
        <w:t>ий</w:t>
      </w:r>
      <w:r w:rsidR="005A5997" w:rsidRPr="00C41463">
        <w:rPr>
          <w:rFonts w:ascii="Times New Roman" w:hAnsi="Times New Roman" w:cs="Times New Roman"/>
          <w:sz w:val="26"/>
          <w:szCs w:val="26"/>
        </w:rPr>
        <w:t>облик  военно-мемориальн</w:t>
      </w:r>
      <w:r w:rsidR="00D86DDE" w:rsidRPr="00C41463">
        <w:rPr>
          <w:rFonts w:ascii="Times New Roman" w:hAnsi="Times New Roman" w:cs="Times New Roman"/>
          <w:sz w:val="26"/>
          <w:szCs w:val="26"/>
        </w:rPr>
        <w:t>ых</w:t>
      </w:r>
      <w:r w:rsidR="005A5997" w:rsidRPr="00C4146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86DDE" w:rsidRPr="00C41463">
        <w:rPr>
          <w:rFonts w:ascii="Times New Roman" w:hAnsi="Times New Roman" w:cs="Times New Roman"/>
          <w:sz w:val="26"/>
          <w:szCs w:val="26"/>
        </w:rPr>
        <w:t>ов</w:t>
      </w:r>
      <w:r w:rsidR="005A5997" w:rsidRPr="00C41463">
        <w:rPr>
          <w:rFonts w:ascii="Times New Roman" w:hAnsi="Times New Roman" w:cs="Times New Roman"/>
          <w:sz w:val="26"/>
          <w:szCs w:val="26"/>
        </w:rPr>
        <w:t>, увековечивающ</w:t>
      </w:r>
      <w:r w:rsidR="00D86DDE" w:rsidRPr="00C41463">
        <w:rPr>
          <w:rFonts w:ascii="Times New Roman" w:hAnsi="Times New Roman" w:cs="Times New Roman"/>
          <w:sz w:val="26"/>
          <w:szCs w:val="26"/>
        </w:rPr>
        <w:t>их</w:t>
      </w:r>
      <w:r w:rsidR="005A5997" w:rsidRPr="00C41463">
        <w:rPr>
          <w:rFonts w:ascii="Times New Roman" w:hAnsi="Times New Roman" w:cs="Times New Roman"/>
          <w:sz w:val="26"/>
          <w:szCs w:val="26"/>
        </w:rPr>
        <w:t xml:space="preserve"> память погибших при защите Отечества на территории области</w:t>
      </w:r>
      <w:r w:rsidR="00D86DDE" w:rsidRPr="00C41463">
        <w:rPr>
          <w:rFonts w:ascii="Times New Roman" w:hAnsi="Times New Roman" w:cs="Times New Roman"/>
          <w:sz w:val="26"/>
          <w:szCs w:val="26"/>
        </w:rPr>
        <w:t>, находящихся в удовлетворительном состоянии, не отвечающим современным техническим и социальным требованиям.</w:t>
      </w:r>
    </w:p>
    <w:p w:rsidR="00D86DDE" w:rsidRPr="00C41463" w:rsidRDefault="005A5997" w:rsidP="00E21E2A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.</w:t>
      </w:r>
      <w:r w:rsidR="00D24B9E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Отсутствие  контейнеров  для  мусора  приводит  к несанкционированным  свалкам  </w:t>
      </w:r>
      <w:r w:rsidR="00152292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возле</w:t>
      </w:r>
      <w:r w:rsidR="00D24B9E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кладбищ.  Отсутствие техники </w:t>
      </w:r>
      <w:r w:rsidR="00FE7E74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D24B9E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</w:t>
      </w:r>
      <w:r w:rsidR="006F68EA" w:rsidRPr="00C41463">
        <w:rPr>
          <w:rFonts w:ascii="Times New Roman" w:hAnsi="Times New Roman" w:cs="Times New Roman"/>
          <w:color w:val="000000"/>
          <w:sz w:val="26"/>
          <w:szCs w:val="26"/>
        </w:rPr>
        <w:t>Новокалитвен</w:t>
      </w:r>
      <w:r w:rsidR="00FD6A00" w:rsidRPr="00C41463">
        <w:rPr>
          <w:rFonts w:ascii="Times New Roman" w:hAnsi="Times New Roman" w:cs="Times New Roman"/>
          <w:color w:val="000000"/>
          <w:sz w:val="26"/>
          <w:szCs w:val="26"/>
        </w:rPr>
        <w:t>ск</w:t>
      </w:r>
      <w:r w:rsidR="009841AB" w:rsidRPr="00C4146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871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46BF" w:rsidRPr="00C4146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24B9E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Проблема слабой освещ</w:t>
      </w:r>
      <w:r w:rsidR="00B34280" w:rsidRPr="00C41463">
        <w:rPr>
          <w:rFonts w:eastAsia="Calibri"/>
          <w:sz w:val="26"/>
          <w:szCs w:val="26"/>
          <w:lang w:eastAsia="en-US"/>
        </w:rPr>
        <w:t>е</w:t>
      </w:r>
      <w:r w:rsidRPr="00C41463">
        <w:rPr>
          <w:rFonts w:eastAsia="Calibri"/>
          <w:sz w:val="26"/>
          <w:szCs w:val="26"/>
          <w:lang w:eastAsia="en-US"/>
        </w:rPr>
        <w:t xml:space="preserve">нности улиц </w:t>
      </w:r>
      <w:r w:rsidR="00E875CD" w:rsidRPr="00C41463">
        <w:rPr>
          <w:rFonts w:eastAsia="Calibri"/>
          <w:sz w:val="26"/>
          <w:szCs w:val="26"/>
          <w:lang w:eastAsia="en-US"/>
        </w:rPr>
        <w:t xml:space="preserve"> населенных пунктов</w:t>
      </w:r>
      <w:r w:rsidRPr="00C41463">
        <w:rPr>
          <w:rFonts w:eastAsia="Calibri"/>
          <w:sz w:val="26"/>
          <w:szCs w:val="26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C41463">
        <w:rPr>
          <w:rFonts w:eastAsia="Calibri"/>
          <w:sz w:val="26"/>
          <w:szCs w:val="26"/>
          <w:lang w:eastAsia="en-US"/>
        </w:rPr>
        <w:t>а</w:t>
      </w:r>
      <w:r w:rsidRPr="00C41463">
        <w:rPr>
          <w:rFonts w:eastAsia="Calibri"/>
          <w:sz w:val="26"/>
          <w:szCs w:val="26"/>
          <w:lang w:eastAsia="en-US"/>
        </w:rPr>
        <w:t xml:space="preserve">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</w:t>
      </w:r>
      <w:r w:rsidR="009841AB" w:rsidRPr="00C41463">
        <w:rPr>
          <w:rFonts w:eastAsia="Calibri"/>
          <w:sz w:val="26"/>
          <w:szCs w:val="26"/>
          <w:lang w:eastAsia="en-US"/>
        </w:rPr>
        <w:t>поселения</w:t>
      </w:r>
      <w:r w:rsidRPr="00C41463">
        <w:rPr>
          <w:rFonts w:eastAsia="Calibri"/>
          <w:sz w:val="26"/>
          <w:szCs w:val="26"/>
          <w:lang w:eastAsia="en-US"/>
        </w:rPr>
        <w:t>.</w:t>
      </w:r>
    </w:p>
    <w:p w:rsidR="006E77FE" w:rsidRPr="00C41463" w:rsidRDefault="006E77F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</w:p>
    <w:p w:rsidR="00D24B9E" w:rsidRPr="00C41463" w:rsidRDefault="00D24B9E" w:rsidP="00E21E2A">
      <w:pPr>
        <w:ind w:left="284" w:firstLine="425"/>
        <w:jc w:val="center"/>
        <w:rPr>
          <w:rFonts w:eastAsia="Calibri"/>
          <w:b/>
          <w:sz w:val="26"/>
          <w:szCs w:val="26"/>
          <w:lang w:eastAsia="en-US"/>
        </w:rPr>
      </w:pPr>
      <w:r w:rsidRPr="00C41463">
        <w:rPr>
          <w:rFonts w:eastAsia="Calibri"/>
          <w:b/>
          <w:sz w:val="26"/>
          <w:szCs w:val="26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6E77FE" w:rsidRPr="00C41463" w:rsidRDefault="006E77FE" w:rsidP="00E21E2A">
      <w:pPr>
        <w:ind w:left="284" w:firstLine="425"/>
        <w:jc w:val="both"/>
        <w:rPr>
          <w:rFonts w:eastAsia="Calibri"/>
          <w:b/>
          <w:sz w:val="26"/>
          <w:szCs w:val="26"/>
          <w:lang w:eastAsia="en-US"/>
        </w:rPr>
      </w:pP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Проблема содержания территорий поселения, объектов о</w:t>
      </w:r>
      <w:r w:rsidR="009841AB" w:rsidRPr="00C41463">
        <w:rPr>
          <w:rFonts w:eastAsia="Calibri"/>
          <w:sz w:val="26"/>
          <w:szCs w:val="26"/>
          <w:lang w:eastAsia="en-US"/>
        </w:rPr>
        <w:t>зеленения и  благоустройства</w:t>
      </w:r>
      <w:r w:rsidRPr="00C41463">
        <w:rPr>
          <w:rFonts w:eastAsia="Calibri"/>
          <w:sz w:val="26"/>
          <w:szCs w:val="26"/>
          <w:lang w:eastAsia="en-US"/>
        </w:rPr>
        <w:t xml:space="preserve">  поселени</w:t>
      </w:r>
      <w:r w:rsidR="009841AB" w:rsidRPr="00C41463">
        <w:rPr>
          <w:rFonts w:eastAsia="Calibri"/>
          <w:sz w:val="26"/>
          <w:szCs w:val="26"/>
          <w:lang w:eastAsia="en-US"/>
        </w:rPr>
        <w:t>я</w:t>
      </w:r>
      <w:r w:rsidRPr="00C41463">
        <w:rPr>
          <w:rFonts w:eastAsia="Calibri"/>
          <w:sz w:val="26"/>
          <w:szCs w:val="26"/>
          <w:lang w:eastAsia="en-US"/>
        </w:rPr>
        <w:t xml:space="preserve">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В   результате   реализации   муниципальной   программы   планируется </w:t>
      </w:r>
    </w:p>
    <w:p w:rsidR="00D24B9E" w:rsidRPr="00C41463" w:rsidRDefault="00D24B9E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rFonts w:eastAsia="Calibri"/>
          <w:sz w:val="26"/>
          <w:szCs w:val="26"/>
          <w:lang w:eastAsia="en-US"/>
        </w:rPr>
        <w:t>обеспечить   надлежащее   содержание  территори</w:t>
      </w:r>
      <w:r w:rsidR="00E934E6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поселения,  </w:t>
      </w:r>
      <w:r w:rsidR="00E934E6" w:rsidRPr="00C41463">
        <w:rPr>
          <w:rFonts w:eastAsia="Calibri"/>
          <w:sz w:val="26"/>
          <w:szCs w:val="26"/>
          <w:lang w:eastAsia="en-US"/>
        </w:rPr>
        <w:t>б</w:t>
      </w:r>
      <w:r w:rsidRPr="00C41463">
        <w:rPr>
          <w:rFonts w:eastAsia="Calibri"/>
          <w:sz w:val="26"/>
          <w:szCs w:val="26"/>
          <w:lang w:eastAsia="en-US"/>
        </w:rPr>
        <w:t>лагоустройств</w:t>
      </w:r>
      <w:r w:rsidR="00E934E6" w:rsidRPr="00C41463">
        <w:rPr>
          <w:rFonts w:eastAsia="Calibri"/>
          <w:sz w:val="26"/>
          <w:szCs w:val="26"/>
          <w:lang w:eastAsia="en-US"/>
        </w:rPr>
        <w:t>о</w:t>
      </w:r>
      <w:r w:rsidRPr="00C41463">
        <w:rPr>
          <w:rFonts w:eastAsia="Calibri"/>
          <w:sz w:val="26"/>
          <w:szCs w:val="26"/>
          <w:lang w:eastAsia="en-US"/>
        </w:rPr>
        <w:t xml:space="preserve"> и озеленени</w:t>
      </w:r>
      <w:r w:rsidR="00E934E6" w:rsidRPr="00C41463">
        <w:rPr>
          <w:rFonts w:eastAsia="Calibri"/>
          <w:sz w:val="26"/>
          <w:szCs w:val="26"/>
          <w:lang w:eastAsia="en-US"/>
        </w:rPr>
        <w:t>е</w:t>
      </w:r>
      <w:r w:rsidR="00D86DDE" w:rsidRPr="00C41463">
        <w:rPr>
          <w:rFonts w:eastAsia="Calibri"/>
          <w:sz w:val="26"/>
          <w:szCs w:val="26"/>
          <w:lang w:eastAsia="en-US"/>
        </w:rPr>
        <w:t xml:space="preserve"> парка в селе Новая Калитва,</w:t>
      </w:r>
      <w:r w:rsidR="00D86DDE" w:rsidRPr="00C41463">
        <w:rPr>
          <w:sz w:val="26"/>
          <w:szCs w:val="26"/>
        </w:rPr>
        <w:t xml:space="preserve"> улучшение внешнего облика  военно-мемориального объекта</w:t>
      </w:r>
      <w:r w:rsidR="00E934E6" w:rsidRPr="00C41463">
        <w:rPr>
          <w:sz w:val="26"/>
          <w:szCs w:val="26"/>
        </w:rPr>
        <w:t xml:space="preserve"> в селе Ивановка</w:t>
      </w:r>
      <w:r w:rsidR="00D86DDE" w:rsidRPr="00C41463">
        <w:rPr>
          <w:sz w:val="26"/>
          <w:szCs w:val="26"/>
        </w:rPr>
        <w:t xml:space="preserve">, </w:t>
      </w:r>
      <w:r w:rsidRPr="00C41463">
        <w:rPr>
          <w:rFonts w:eastAsia="Calibri"/>
          <w:sz w:val="26"/>
          <w:szCs w:val="26"/>
          <w:lang w:eastAsia="en-US"/>
        </w:rPr>
        <w:t>кладбищ и уличного освещения в поселении.</w:t>
      </w:r>
    </w:p>
    <w:p w:rsidR="00D24B9E" w:rsidRPr="00C41463" w:rsidRDefault="00D24B9E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</w:p>
    <w:p w:rsidR="00702C1F" w:rsidRPr="00C41463" w:rsidRDefault="00E75DDA" w:rsidP="00E21E2A">
      <w:pPr>
        <w:ind w:left="284" w:firstLine="425"/>
        <w:jc w:val="center"/>
        <w:rPr>
          <w:rFonts w:eastAsia="Calibri"/>
          <w:b/>
          <w:sz w:val="26"/>
          <w:szCs w:val="26"/>
          <w:lang w:eastAsia="en-US"/>
        </w:rPr>
      </w:pPr>
      <w:r w:rsidRPr="00C41463">
        <w:rPr>
          <w:b/>
          <w:kern w:val="2"/>
          <w:sz w:val="26"/>
          <w:szCs w:val="26"/>
        </w:rPr>
        <w:t>3</w:t>
      </w:r>
      <w:r w:rsidR="00444F57" w:rsidRPr="00C41463">
        <w:rPr>
          <w:b/>
          <w:kern w:val="2"/>
          <w:sz w:val="26"/>
          <w:szCs w:val="26"/>
        </w:rPr>
        <w:t xml:space="preserve">. </w:t>
      </w:r>
      <w:r w:rsidR="00AF2FE7" w:rsidRPr="00C41463">
        <w:rPr>
          <w:b/>
          <w:kern w:val="2"/>
          <w:sz w:val="26"/>
          <w:szCs w:val="26"/>
        </w:rPr>
        <w:t>Приоритеты муниципальной политики в сфере реализации</w:t>
      </w:r>
      <w:r w:rsidR="000F43C0" w:rsidRPr="00C41463">
        <w:rPr>
          <w:b/>
          <w:kern w:val="2"/>
          <w:sz w:val="26"/>
          <w:szCs w:val="26"/>
        </w:rPr>
        <w:t xml:space="preserve"> муниципальной программы, ц</w:t>
      </w:r>
      <w:r w:rsidR="00444F57" w:rsidRPr="00C41463">
        <w:rPr>
          <w:b/>
          <w:kern w:val="2"/>
          <w:sz w:val="26"/>
          <w:szCs w:val="26"/>
        </w:rPr>
        <w:t>ели, задачи и показатели</w:t>
      </w:r>
      <w:r w:rsidR="000F43C0" w:rsidRPr="00C41463">
        <w:rPr>
          <w:b/>
          <w:kern w:val="2"/>
          <w:sz w:val="26"/>
          <w:szCs w:val="26"/>
        </w:rPr>
        <w:t xml:space="preserve"> (индикаторы) достижения целей и решения задач, </w:t>
      </w:r>
      <w:r w:rsidR="00702C1F" w:rsidRPr="00C41463">
        <w:rPr>
          <w:rFonts w:eastAsia="Calibri"/>
          <w:b/>
          <w:sz w:val="26"/>
          <w:szCs w:val="26"/>
          <w:lang w:eastAsia="en-US"/>
        </w:rPr>
        <w:t xml:space="preserve"> описание</w:t>
      </w:r>
      <w:r w:rsidR="000F43C0" w:rsidRPr="00C41463">
        <w:rPr>
          <w:rFonts w:eastAsia="Calibri"/>
          <w:b/>
          <w:sz w:val="26"/>
          <w:szCs w:val="26"/>
          <w:lang w:eastAsia="en-US"/>
        </w:rPr>
        <w:t xml:space="preserve"> основных</w:t>
      </w:r>
      <w:r w:rsidR="00702C1F" w:rsidRPr="00C41463">
        <w:rPr>
          <w:rFonts w:eastAsia="Calibri"/>
          <w:b/>
          <w:sz w:val="26"/>
          <w:szCs w:val="26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C41463">
        <w:rPr>
          <w:rFonts w:eastAsia="Calibri"/>
          <w:b/>
          <w:sz w:val="26"/>
          <w:szCs w:val="26"/>
          <w:lang w:eastAsia="en-US"/>
        </w:rPr>
        <w:t>.</w:t>
      </w:r>
    </w:p>
    <w:p w:rsidR="00EC39DB" w:rsidRPr="00C41463" w:rsidRDefault="00EC39DB" w:rsidP="00E21E2A">
      <w:pPr>
        <w:ind w:left="284" w:firstLine="425"/>
        <w:jc w:val="center"/>
        <w:rPr>
          <w:rFonts w:eastAsia="Calibri"/>
          <w:sz w:val="26"/>
          <w:szCs w:val="26"/>
          <w:lang w:eastAsia="en-US"/>
        </w:rPr>
      </w:pPr>
    </w:p>
    <w:p w:rsidR="00C2400D" w:rsidRPr="00C41463" w:rsidRDefault="00C2400D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Программа по благоустройству  территории</w:t>
      </w:r>
      <w:r w:rsidR="000871A1">
        <w:rPr>
          <w:sz w:val="26"/>
          <w:szCs w:val="26"/>
        </w:rPr>
        <w:t xml:space="preserve">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 сельского поселения Россошанского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ское сельское поселение», утвержденными решением Совета народных депутатов № 1</w:t>
      </w:r>
      <w:r w:rsidR="00E934E6" w:rsidRPr="00C41463">
        <w:rPr>
          <w:sz w:val="26"/>
          <w:szCs w:val="26"/>
        </w:rPr>
        <w:t>30</w:t>
      </w:r>
      <w:r w:rsidRPr="00C41463">
        <w:rPr>
          <w:sz w:val="26"/>
          <w:szCs w:val="26"/>
        </w:rPr>
        <w:t xml:space="preserve"> от 3</w:t>
      </w:r>
      <w:r w:rsidR="00E934E6" w:rsidRPr="00C41463">
        <w:rPr>
          <w:sz w:val="26"/>
          <w:szCs w:val="26"/>
        </w:rPr>
        <w:t>1</w:t>
      </w:r>
      <w:r w:rsidRPr="00C41463">
        <w:rPr>
          <w:sz w:val="26"/>
          <w:szCs w:val="26"/>
        </w:rPr>
        <w:t>.05.2012 г.</w:t>
      </w:r>
    </w:p>
    <w:p w:rsidR="00B14E65" w:rsidRPr="00C41463" w:rsidRDefault="00C2400D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lastRenderedPageBreak/>
        <w:t xml:space="preserve">Основной </w:t>
      </w:r>
      <w:r w:rsidR="00B14E65" w:rsidRPr="00C41463">
        <w:rPr>
          <w:color w:val="000000"/>
          <w:sz w:val="26"/>
          <w:szCs w:val="26"/>
        </w:rPr>
        <w:t>целью программы является совершенствование системы комплексного благоустройства муниципального образования «</w:t>
      </w:r>
      <w:r w:rsidR="006F68EA" w:rsidRPr="00C41463">
        <w:rPr>
          <w:color w:val="000000"/>
          <w:sz w:val="26"/>
          <w:szCs w:val="26"/>
        </w:rPr>
        <w:t>Новокалитвен</w:t>
      </w:r>
      <w:r w:rsidR="00B14E65" w:rsidRPr="00C41463">
        <w:rPr>
          <w:color w:val="000000"/>
          <w:sz w:val="26"/>
          <w:szCs w:val="26"/>
        </w:rPr>
        <w:t>ское сельское поселение»:</w:t>
      </w:r>
    </w:p>
    <w:p w:rsidR="00B14E65" w:rsidRPr="00C41463" w:rsidRDefault="00B14E65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 - улучшение архитектурного облика </w:t>
      </w:r>
      <w:r w:rsidR="006F68EA" w:rsidRPr="00C41463">
        <w:rPr>
          <w:color w:val="000000"/>
          <w:sz w:val="26"/>
          <w:szCs w:val="26"/>
        </w:rPr>
        <w:t>Новокалитвен</w:t>
      </w:r>
      <w:r w:rsidRPr="00C41463">
        <w:rPr>
          <w:color w:val="000000"/>
          <w:sz w:val="26"/>
          <w:szCs w:val="26"/>
        </w:rPr>
        <w:t>ского сельского поселения;</w:t>
      </w:r>
    </w:p>
    <w:p w:rsidR="00E934E6" w:rsidRPr="00C41463" w:rsidRDefault="00E934E6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 xml:space="preserve">  - создание наиболее благоприятной и комфортной среды обитания жителей Новокалитвенского сельского поселения</w:t>
      </w:r>
    </w:p>
    <w:p w:rsidR="00B14E65" w:rsidRPr="00C41463" w:rsidRDefault="00B14E65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-  повышение уровня жизни населения </w:t>
      </w:r>
      <w:r w:rsidR="006F68EA" w:rsidRPr="00C41463">
        <w:rPr>
          <w:color w:val="000000"/>
          <w:sz w:val="26"/>
          <w:szCs w:val="26"/>
        </w:rPr>
        <w:t>Новокалитвен</w:t>
      </w:r>
      <w:r w:rsidRPr="00C41463">
        <w:rPr>
          <w:color w:val="000000"/>
          <w:sz w:val="26"/>
          <w:szCs w:val="26"/>
        </w:rPr>
        <w:t>ского сельского поселения;</w:t>
      </w:r>
    </w:p>
    <w:p w:rsidR="00E934E6" w:rsidRPr="00C41463" w:rsidRDefault="00E934E6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проведение работ по ремонту, восстановления военно-мемориальных объектов;</w:t>
      </w:r>
    </w:p>
    <w:p w:rsidR="00B14E65" w:rsidRPr="00C41463" w:rsidRDefault="00B14E65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- создание комфортных условий проживания и отдыха граждан;   </w:t>
      </w:r>
      <w:r w:rsidRPr="00C41463">
        <w:rPr>
          <w:color w:val="000000"/>
          <w:sz w:val="26"/>
          <w:szCs w:val="26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C2400D" w:rsidRPr="00C41463" w:rsidRDefault="00C2400D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bCs/>
          <w:sz w:val="26"/>
          <w:szCs w:val="26"/>
        </w:rPr>
      </w:pPr>
      <w:r w:rsidRPr="00C41463">
        <w:rPr>
          <w:sz w:val="26"/>
          <w:szCs w:val="26"/>
        </w:rPr>
        <w:t>Задачами Программы являются:</w:t>
      </w:r>
    </w:p>
    <w:p w:rsidR="00C2400D" w:rsidRPr="00C41463" w:rsidRDefault="00C2400D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934E6" w:rsidRPr="00C41463" w:rsidRDefault="00E934E6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- улучшение внешнего облика  военно-мемориального объекта, </w:t>
      </w:r>
    </w:p>
    <w:p w:rsidR="00C2400D" w:rsidRPr="00C41463" w:rsidRDefault="00C2400D" w:rsidP="00E21E2A">
      <w:pPr>
        <w:widowControl w:val="0"/>
        <w:snapToGrid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- приведение в качественное состояние элементов благоустройства населенного  пункта;</w:t>
      </w:r>
    </w:p>
    <w:p w:rsidR="00C2400D" w:rsidRPr="00C41463" w:rsidRDefault="00C2400D" w:rsidP="00E21E2A">
      <w:pPr>
        <w:widowControl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>- обеспечение комфортного и безопасного массового отдыха населения;</w:t>
      </w:r>
    </w:p>
    <w:p w:rsidR="00C2400D" w:rsidRPr="00C41463" w:rsidRDefault="00C2400D" w:rsidP="00E21E2A">
      <w:pPr>
        <w:widowControl w:val="0"/>
        <w:ind w:left="284" w:firstLine="425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- привлечение жителей к участию в решении проблем благоустройства населенного пункта.</w:t>
      </w:r>
    </w:p>
    <w:p w:rsidR="00EC39DB" w:rsidRPr="00C41463" w:rsidRDefault="00EC39DB" w:rsidP="00E21E2A">
      <w:pPr>
        <w:ind w:left="284" w:firstLine="425"/>
        <w:jc w:val="both"/>
        <w:rPr>
          <w:rFonts w:eastAsia="Arial"/>
          <w:sz w:val="26"/>
          <w:szCs w:val="26"/>
          <w:lang w:eastAsia="en-US"/>
        </w:rPr>
      </w:pPr>
      <w:r w:rsidRPr="00C41463">
        <w:rPr>
          <w:color w:val="000000"/>
          <w:sz w:val="26"/>
          <w:szCs w:val="26"/>
        </w:rPr>
        <w:t>Сведения о показателях (индикаторах) муниципальной программы</w:t>
      </w:r>
      <w:r w:rsidR="00EA67A5" w:rsidRPr="00C41463">
        <w:rPr>
          <w:rFonts w:eastAsia="Arial"/>
          <w:sz w:val="26"/>
          <w:szCs w:val="26"/>
          <w:lang w:eastAsia="en-US"/>
        </w:rPr>
        <w:t xml:space="preserve">, </w:t>
      </w:r>
      <w:r w:rsidRPr="00C41463">
        <w:rPr>
          <w:sz w:val="26"/>
          <w:szCs w:val="26"/>
        </w:rPr>
        <w:t>подпрограмм муниципальной программы и их значениях приведены в приложении№1к муниципальной программе.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Основной  целью  муниципальной   программы   является  повышение комфортности условий проживания в сельском поселении. 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Для достижения цели будут решаться </w:t>
      </w:r>
      <w:r w:rsidR="00D75EC6" w:rsidRPr="00C41463">
        <w:rPr>
          <w:rFonts w:eastAsia="Calibri"/>
          <w:sz w:val="26"/>
          <w:szCs w:val="26"/>
          <w:lang w:eastAsia="en-US"/>
        </w:rPr>
        <w:t>следующие задачи</w:t>
      </w:r>
      <w:r w:rsidRPr="00C41463">
        <w:rPr>
          <w:rFonts w:eastAsia="Calibri"/>
          <w:sz w:val="26"/>
          <w:szCs w:val="26"/>
          <w:lang w:eastAsia="en-US"/>
        </w:rPr>
        <w:t>: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- организаци</w:t>
      </w:r>
      <w:r w:rsidR="00D75EC6" w:rsidRPr="00C41463">
        <w:rPr>
          <w:rFonts w:eastAsia="Calibri"/>
          <w:sz w:val="26"/>
          <w:szCs w:val="26"/>
          <w:lang w:eastAsia="en-US"/>
        </w:rPr>
        <w:t>я</w:t>
      </w:r>
      <w:r w:rsidRPr="00C41463">
        <w:rPr>
          <w:rFonts w:eastAsia="Calibri"/>
          <w:sz w:val="26"/>
          <w:szCs w:val="26"/>
          <w:lang w:eastAsia="en-US"/>
        </w:rPr>
        <w:t xml:space="preserve"> благоустройства и озеленения </w:t>
      </w:r>
      <w:r w:rsidR="00E934E6" w:rsidRPr="00C41463">
        <w:rPr>
          <w:rFonts w:eastAsia="Calibri"/>
          <w:sz w:val="26"/>
          <w:szCs w:val="26"/>
          <w:lang w:eastAsia="en-US"/>
        </w:rPr>
        <w:t>парка села Новая Калитва</w:t>
      </w:r>
      <w:r w:rsidRPr="00C41463">
        <w:rPr>
          <w:rFonts w:eastAsia="Calibri"/>
          <w:sz w:val="26"/>
          <w:szCs w:val="26"/>
          <w:lang w:eastAsia="en-US"/>
        </w:rPr>
        <w:t>;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-</w:t>
      </w:r>
      <w:r w:rsidR="00E934E6" w:rsidRPr="00C41463">
        <w:rPr>
          <w:sz w:val="26"/>
          <w:szCs w:val="26"/>
        </w:rPr>
        <w:t>улучшение внешнего облика  военно-мемориального объекта в селе Ивановка;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- организаци</w:t>
      </w:r>
      <w:r w:rsidR="00D75EC6" w:rsidRPr="00C41463">
        <w:rPr>
          <w:rFonts w:eastAsia="Calibri"/>
          <w:sz w:val="26"/>
          <w:szCs w:val="26"/>
          <w:lang w:eastAsia="en-US"/>
        </w:rPr>
        <w:t>я</w:t>
      </w:r>
      <w:r w:rsidRPr="00C41463">
        <w:rPr>
          <w:rFonts w:eastAsia="Calibri"/>
          <w:sz w:val="26"/>
          <w:szCs w:val="26"/>
          <w:lang w:eastAsia="en-US"/>
        </w:rPr>
        <w:t xml:space="preserve"> уличного освещения в поселении.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F26D6C" w:rsidRPr="00C41463" w:rsidRDefault="00F26D6C" w:rsidP="00E21E2A">
      <w:pPr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Срок реализации программы 2014-20</w:t>
      </w:r>
      <w:r w:rsidR="000F43C0" w:rsidRPr="00C41463">
        <w:rPr>
          <w:rFonts w:eastAsia="Calibri"/>
          <w:sz w:val="26"/>
          <w:szCs w:val="26"/>
          <w:lang w:eastAsia="en-US"/>
        </w:rPr>
        <w:t>19</w:t>
      </w:r>
      <w:r w:rsidRPr="00C41463">
        <w:rPr>
          <w:rFonts w:eastAsia="Calibri"/>
          <w:sz w:val="26"/>
          <w:szCs w:val="26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444F57" w:rsidRPr="00C41463" w:rsidRDefault="00444F57" w:rsidP="00E21E2A">
      <w:pPr>
        <w:ind w:left="284" w:firstLine="425"/>
        <w:jc w:val="both"/>
        <w:rPr>
          <w:kern w:val="2"/>
          <w:sz w:val="26"/>
          <w:szCs w:val="26"/>
        </w:rPr>
      </w:pPr>
    </w:p>
    <w:p w:rsidR="00444F57" w:rsidRPr="00C41463" w:rsidRDefault="00E75DDA" w:rsidP="00E21E2A">
      <w:pPr>
        <w:autoSpaceDE w:val="0"/>
        <w:autoSpaceDN w:val="0"/>
        <w:adjustRightInd w:val="0"/>
        <w:ind w:left="284" w:firstLine="425"/>
        <w:jc w:val="center"/>
        <w:outlineLvl w:val="1"/>
        <w:rPr>
          <w:b/>
          <w:bCs/>
          <w:kern w:val="2"/>
          <w:sz w:val="26"/>
          <w:szCs w:val="26"/>
        </w:rPr>
      </w:pPr>
      <w:r w:rsidRPr="00C41463">
        <w:rPr>
          <w:b/>
          <w:bCs/>
          <w:kern w:val="2"/>
          <w:sz w:val="26"/>
          <w:szCs w:val="26"/>
        </w:rPr>
        <w:t>4</w:t>
      </w:r>
      <w:r w:rsidR="00444F57" w:rsidRPr="00C41463">
        <w:rPr>
          <w:b/>
          <w:bCs/>
          <w:kern w:val="2"/>
          <w:sz w:val="26"/>
          <w:szCs w:val="26"/>
        </w:rPr>
        <w:t>. Обоснование выделения подпрограмм, обобщенная характеристика основных мероприятий</w:t>
      </w:r>
      <w:r w:rsidRPr="00C41463">
        <w:rPr>
          <w:b/>
          <w:bCs/>
          <w:kern w:val="2"/>
          <w:sz w:val="26"/>
          <w:szCs w:val="26"/>
        </w:rPr>
        <w:t>.</w:t>
      </w:r>
    </w:p>
    <w:p w:rsidR="00444F57" w:rsidRPr="00C41463" w:rsidRDefault="00444F57" w:rsidP="00E21E2A">
      <w:pPr>
        <w:autoSpaceDE w:val="0"/>
        <w:autoSpaceDN w:val="0"/>
        <w:adjustRightInd w:val="0"/>
        <w:ind w:left="284" w:firstLine="425"/>
        <w:jc w:val="center"/>
        <w:outlineLvl w:val="1"/>
        <w:rPr>
          <w:bCs/>
          <w:kern w:val="2"/>
          <w:sz w:val="26"/>
          <w:szCs w:val="26"/>
        </w:rPr>
      </w:pPr>
    </w:p>
    <w:p w:rsidR="005A08F7" w:rsidRPr="00C41463" w:rsidRDefault="005A08F7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5A08F7" w:rsidRPr="00C41463" w:rsidRDefault="005A08F7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Для достижения заявленных целей и решения поставленных задач в рамках настоящей муниципальной программы</w:t>
      </w:r>
      <w:r w:rsidR="003658A8">
        <w:rPr>
          <w:sz w:val="26"/>
          <w:szCs w:val="26"/>
        </w:rPr>
        <w:t xml:space="preserve"> </w:t>
      </w:r>
      <w:r w:rsidRPr="00C41463">
        <w:rPr>
          <w:sz w:val="26"/>
          <w:szCs w:val="26"/>
        </w:rPr>
        <w:t xml:space="preserve">предусмотрена реализация </w:t>
      </w:r>
      <w:r w:rsidR="00E934E6" w:rsidRPr="00C41463">
        <w:rPr>
          <w:sz w:val="26"/>
          <w:szCs w:val="26"/>
        </w:rPr>
        <w:t xml:space="preserve">четырех </w:t>
      </w:r>
      <w:r w:rsidRPr="00C41463">
        <w:rPr>
          <w:sz w:val="26"/>
          <w:szCs w:val="26"/>
        </w:rPr>
        <w:t xml:space="preserve">   подпрограмм:</w:t>
      </w:r>
    </w:p>
    <w:p w:rsidR="00E934E6" w:rsidRPr="00C41463" w:rsidRDefault="005A08F7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ar-SA"/>
        </w:rPr>
      </w:pPr>
      <w:r w:rsidRPr="00C41463">
        <w:rPr>
          <w:sz w:val="26"/>
          <w:szCs w:val="26"/>
          <w:lang w:eastAsia="ar-SA"/>
        </w:rPr>
        <w:t>1.Подпрограмма «</w:t>
      </w:r>
      <w:r w:rsidR="00E5162B" w:rsidRPr="00C41463">
        <w:rPr>
          <w:sz w:val="26"/>
          <w:szCs w:val="26"/>
          <w:lang w:eastAsia="ar-SA"/>
        </w:rPr>
        <w:t>Уличное освещение</w:t>
      </w:r>
      <w:r w:rsidRPr="00C41463">
        <w:rPr>
          <w:sz w:val="26"/>
          <w:szCs w:val="26"/>
          <w:lang w:eastAsia="ar-SA"/>
        </w:rPr>
        <w:t>»;</w:t>
      </w:r>
    </w:p>
    <w:p w:rsidR="005A08F7" w:rsidRPr="00C41463" w:rsidRDefault="005A08F7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ar-SA"/>
        </w:rPr>
      </w:pPr>
      <w:r w:rsidRPr="00C41463">
        <w:rPr>
          <w:sz w:val="26"/>
          <w:szCs w:val="26"/>
          <w:lang w:eastAsia="ar-SA"/>
        </w:rPr>
        <w:t>2. Подпрограмма «</w:t>
      </w:r>
      <w:r w:rsidR="00E5162B" w:rsidRPr="00C41463">
        <w:rPr>
          <w:sz w:val="26"/>
          <w:szCs w:val="26"/>
          <w:lang w:eastAsia="ar-SA"/>
        </w:rPr>
        <w:t>Организация и содержание мест захоронения</w:t>
      </w:r>
      <w:r w:rsidRPr="00C41463">
        <w:rPr>
          <w:sz w:val="26"/>
          <w:szCs w:val="26"/>
          <w:lang w:eastAsia="ar-SA"/>
        </w:rPr>
        <w:t>».</w:t>
      </w:r>
    </w:p>
    <w:p w:rsidR="00E934E6" w:rsidRPr="00C41463" w:rsidRDefault="00AB2883" w:rsidP="00E21E2A">
      <w:pPr>
        <w:ind w:left="284" w:firstLine="425"/>
        <w:jc w:val="both"/>
        <w:rPr>
          <w:b/>
          <w:sz w:val="26"/>
          <w:szCs w:val="26"/>
        </w:rPr>
      </w:pPr>
      <w:r w:rsidRPr="00C41463">
        <w:rPr>
          <w:sz w:val="26"/>
          <w:szCs w:val="26"/>
        </w:rPr>
        <w:t xml:space="preserve">          3. </w:t>
      </w:r>
      <w:r w:rsidR="00E934E6" w:rsidRPr="00C41463">
        <w:rPr>
          <w:sz w:val="26"/>
          <w:szCs w:val="26"/>
        </w:rPr>
        <w:t>Подпрограмма «</w:t>
      </w:r>
      <w:r w:rsidR="00E934E6" w:rsidRPr="00C41463">
        <w:rPr>
          <w:b/>
          <w:sz w:val="26"/>
          <w:szCs w:val="26"/>
        </w:rPr>
        <w:t>Благоустройство парка в с. Новая Калитва»</w:t>
      </w:r>
    </w:p>
    <w:p w:rsidR="005A08F7" w:rsidRPr="00C41463" w:rsidRDefault="00AB2883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4</w:t>
      </w:r>
      <w:r w:rsidR="00E5162B" w:rsidRPr="00C41463">
        <w:rPr>
          <w:rFonts w:ascii="Times New Roman" w:hAnsi="Times New Roman"/>
          <w:sz w:val="26"/>
          <w:szCs w:val="26"/>
        </w:rPr>
        <w:t>.Подпрограмма «Прочие мероприятия по благоустройству»</w:t>
      </w:r>
    </w:p>
    <w:p w:rsidR="005A08F7" w:rsidRPr="00C41463" w:rsidRDefault="005A08F7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По подпрограмме 1</w:t>
      </w:r>
      <w:r w:rsidR="00E5162B" w:rsidRPr="00C41463">
        <w:rPr>
          <w:rFonts w:ascii="Times New Roman" w:hAnsi="Times New Roman"/>
          <w:sz w:val="26"/>
          <w:szCs w:val="26"/>
        </w:rPr>
        <w:t>«Уличное освещение»</w:t>
      </w:r>
      <w:r w:rsidRPr="00C41463">
        <w:rPr>
          <w:rFonts w:ascii="Times New Roman" w:hAnsi="Times New Roman"/>
          <w:sz w:val="26"/>
          <w:szCs w:val="26"/>
        </w:rPr>
        <w:t>» предусмотрено основн</w:t>
      </w:r>
      <w:r w:rsidR="00E5162B" w:rsidRPr="00C41463">
        <w:rPr>
          <w:rFonts w:ascii="Times New Roman" w:hAnsi="Times New Roman"/>
          <w:sz w:val="26"/>
          <w:szCs w:val="26"/>
        </w:rPr>
        <w:t>ое</w:t>
      </w:r>
      <w:r w:rsidRPr="00C41463">
        <w:rPr>
          <w:rFonts w:ascii="Times New Roman" w:hAnsi="Times New Roman"/>
          <w:sz w:val="26"/>
          <w:szCs w:val="26"/>
        </w:rPr>
        <w:t xml:space="preserve"> мероприяти</w:t>
      </w:r>
      <w:r w:rsidR="00E5162B" w:rsidRPr="00C41463">
        <w:rPr>
          <w:rFonts w:ascii="Times New Roman" w:hAnsi="Times New Roman"/>
          <w:sz w:val="26"/>
          <w:szCs w:val="26"/>
        </w:rPr>
        <w:t>е</w:t>
      </w:r>
      <w:r w:rsidRPr="00C41463">
        <w:rPr>
          <w:rFonts w:ascii="Times New Roman" w:hAnsi="Times New Roman"/>
          <w:sz w:val="26"/>
          <w:szCs w:val="26"/>
        </w:rPr>
        <w:t>:</w:t>
      </w:r>
    </w:p>
    <w:p w:rsidR="005A08F7" w:rsidRPr="00C41463" w:rsidRDefault="00E5162B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ar-SA"/>
        </w:rPr>
      </w:pPr>
      <w:r w:rsidRPr="00C41463">
        <w:rPr>
          <w:sz w:val="26"/>
          <w:szCs w:val="26"/>
          <w:lang w:eastAsia="ar-SA"/>
        </w:rPr>
        <w:t xml:space="preserve">  – </w:t>
      </w:r>
      <w:r w:rsidR="000B37BB" w:rsidRPr="00C41463">
        <w:rPr>
          <w:sz w:val="26"/>
          <w:szCs w:val="26"/>
          <w:lang w:eastAsia="ar-SA"/>
        </w:rPr>
        <w:t>организация уличного освещения</w:t>
      </w:r>
      <w:r w:rsidR="005A08F7" w:rsidRPr="00C41463">
        <w:rPr>
          <w:sz w:val="26"/>
          <w:szCs w:val="26"/>
          <w:lang w:eastAsia="ar-SA"/>
        </w:rPr>
        <w:t>.</w:t>
      </w:r>
    </w:p>
    <w:p w:rsidR="005A08F7" w:rsidRPr="00C41463" w:rsidRDefault="005A08F7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По подпрограмме 2 «</w:t>
      </w:r>
      <w:r w:rsidR="00E5162B" w:rsidRPr="00C41463">
        <w:rPr>
          <w:rFonts w:ascii="Times New Roman" w:hAnsi="Times New Roman"/>
          <w:sz w:val="26"/>
          <w:szCs w:val="26"/>
        </w:rPr>
        <w:t>Организация и содержание мест захоронения</w:t>
      </w:r>
      <w:r w:rsidRPr="00C41463">
        <w:rPr>
          <w:rFonts w:ascii="Times New Roman" w:hAnsi="Times New Roman"/>
          <w:sz w:val="26"/>
          <w:szCs w:val="26"/>
        </w:rPr>
        <w:t>» предусмотрено основн</w:t>
      </w:r>
      <w:r w:rsidR="00E5162B" w:rsidRPr="00C41463">
        <w:rPr>
          <w:rFonts w:ascii="Times New Roman" w:hAnsi="Times New Roman"/>
          <w:sz w:val="26"/>
          <w:szCs w:val="26"/>
        </w:rPr>
        <w:t>ое</w:t>
      </w:r>
      <w:r w:rsidRPr="00C41463">
        <w:rPr>
          <w:rFonts w:ascii="Times New Roman" w:hAnsi="Times New Roman"/>
          <w:sz w:val="26"/>
          <w:szCs w:val="26"/>
        </w:rPr>
        <w:t xml:space="preserve"> мероприяти</w:t>
      </w:r>
      <w:r w:rsidR="00E5162B" w:rsidRPr="00C41463">
        <w:rPr>
          <w:rFonts w:ascii="Times New Roman" w:hAnsi="Times New Roman"/>
          <w:sz w:val="26"/>
          <w:szCs w:val="26"/>
        </w:rPr>
        <w:t>е</w:t>
      </w:r>
      <w:r w:rsidRPr="00C41463">
        <w:rPr>
          <w:rFonts w:ascii="Times New Roman" w:hAnsi="Times New Roman"/>
          <w:sz w:val="26"/>
          <w:szCs w:val="26"/>
        </w:rPr>
        <w:t>:</w:t>
      </w:r>
    </w:p>
    <w:p w:rsidR="00AB2883" w:rsidRPr="00C41463" w:rsidRDefault="00E5162B" w:rsidP="00E21E2A">
      <w:pPr>
        <w:autoSpaceDE w:val="0"/>
        <w:autoSpaceDN w:val="0"/>
        <w:adjustRightInd w:val="0"/>
        <w:ind w:left="284" w:firstLine="425"/>
        <w:jc w:val="both"/>
        <w:rPr>
          <w:b/>
          <w:sz w:val="26"/>
          <w:szCs w:val="26"/>
        </w:rPr>
      </w:pPr>
      <w:r w:rsidRPr="00C41463">
        <w:rPr>
          <w:sz w:val="26"/>
          <w:szCs w:val="26"/>
        </w:rPr>
        <w:t xml:space="preserve">  – </w:t>
      </w:r>
      <w:r w:rsidR="00AB2883" w:rsidRPr="00C41463">
        <w:rPr>
          <w:b/>
          <w:sz w:val="26"/>
          <w:szCs w:val="26"/>
        </w:rPr>
        <w:t>Реконструкция и благоустройство братской могилы №535 (с. Ивановка ).</w:t>
      </w:r>
    </w:p>
    <w:p w:rsidR="00AB2883" w:rsidRPr="00C41463" w:rsidRDefault="00AB2883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highlight w:val="yellow"/>
        </w:rPr>
      </w:pPr>
      <w:r w:rsidRPr="00C41463">
        <w:rPr>
          <w:sz w:val="26"/>
          <w:szCs w:val="26"/>
        </w:rPr>
        <w:lastRenderedPageBreak/>
        <w:t>По подпрограмме 3 «</w:t>
      </w:r>
      <w:r w:rsidRPr="00C41463">
        <w:rPr>
          <w:b/>
          <w:sz w:val="26"/>
          <w:szCs w:val="26"/>
        </w:rPr>
        <w:t>Благоустройство парка в с. Новая Калитва</w:t>
      </w:r>
      <w:r w:rsidRPr="00C41463">
        <w:rPr>
          <w:sz w:val="26"/>
          <w:szCs w:val="26"/>
        </w:rPr>
        <w:t>» предусмотрено  основное мероприятие:</w:t>
      </w:r>
    </w:p>
    <w:p w:rsidR="00AB2883" w:rsidRPr="00C41463" w:rsidRDefault="00AB2883" w:rsidP="00E21E2A">
      <w:pPr>
        <w:pStyle w:val="ConsPlusCell"/>
        <w:ind w:left="284" w:firstLine="425"/>
        <w:rPr>
          <w:rFonts w:ascii="Times New Roman" w:hAnsi="Times New Roman" w:cs="Times New Roman"/>
          <w:b/>
          <w:sz w:val="26"/>
          <w:szCs w:val="26"/>
        </w:rPr>
      </w:pPr>
      <w:r w:rsidRPr="00C41463">
        <w:rPr>
          <w:sz w:val="26"/>
          <w:szCs w:val="26"/>
        </w:rPr>
        <w:t xml:space="preserve">        - </w:t>
      </w:r>
      <w:r w:rsidRPr="00C41463">
        <w:rPr>
          <w:rFonts w:ascii="Times New Roman" w:hAnsi="Times New Roman" w:cs="Times New Roman"/>
          <w:b/>
          <w:sz w:val="26"/>
          <w:szCs w:val="26"/>
        </w:rPr>
        <w:t>Создание условий  для устойчивого развития территории Новокалитвенского сельского</w:t>
      </w:r>
    </w:p>
    <w:p w:rsidR="00E5162B" w:rsidRPr="00C41463" w:rsidRDefault="00E5162B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highlight w:val="yellow"/>
        </w:rPr>
      </w:pPr>
      <w:r w:rsidRPr="00C41463">
        <w:rPr>
          <w:sz w:val="26"/>
          <w:szCs w:val="26"/>
        </w:rPr>
        <w:t xml:space="preserve">По подпрограмме </w:t>
      </w:r>
      <w:r w:rsidR="00AB2883" w:rsidRPr="00C41463">
        <w:rPr>
          <w:sz w:val="26"/>
          <w:szCs w:val="26"/>
        </w:rPr>
        <w:t>4</w:t>
      </w:r>
      <w:r w:rsidRPr="00C41463">
        <w:rPr>
          <w:sz w:val="26"/>
          <w:szCs w:val="26"/>
        </w:rPr>
        <w:t xml:space="preserve"> «Прочие мероприятия по благоустройству» предусмотрено  основн</w:t>
      </w:r>
      <w:r w:rsidR="00343097" w:rsidRPr="00C41463">
        <w:rPr>
          <w:sz w:val="26"/>
          <w:szCs w:val="26"/>
        </w:rPr>
        <w:t>ое</w:t>
      </w:r>
      <w:r w:rsidRPr="00C41463">
        <w:rPr>
          <w:sz w:val="26"/>
          <w:szCs w:val="26"/>
        </w:rPr>
        <w:t xml:space="preserve"> мероприяти</w:t>
      </w:r>
      <w:r w:rsidR="00343097" w:rsidRPr="00C41463">
        <w:rPr>
          <w:sz w:val="26"/>
          <w:szCs w:val="26"/>
        </w:rPr>
        <w:t>е</w:t>
      </w:r>
      <w:r w:rsidRPr="00C41463">
        <w:rPr>
          <w:sz w:val="26"/>
          <w:szCs w:val="26"/>
        </w:rPr>
        <w:t>:</w:t>
      </w:r>
    </w:p>
    <w:p w:rsidR="00E5162B" w:rsidRPr="00C41463" w:rsidRDefault="00343097" w:rsidP="00E21E2A">
      <w:pPr>
        <w:widowControl w:val="0"/>
        <w:tabs>
          <w:tab w:val="left" w:pos="720"/>
        </w:tabs>
        <w:autoSpaceDE w:val="0"/>
        <w:autoSpaceDN w:val="0"/>
        <w:adjustRightInd w:val="0"/>
        <w:ind w:left="284" w:firstLine="425"/>
        <w:outlineLvl w:val="1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>- организация прочего благоустройства</w:t>
      </w:r>
      <w:r w:rsidR="00F0248A" w:rsidRPr="00C41463">
        <w:rPr>
          <w:sz w:val="26"/>
          <w:szCs w:val="26"/>
        </w:rPr>
        <w:t xml:space="preserve">: </w:t>
      </w:r>
      <w:r w:rsidR="00227489" w:rsidRPr="00C41463">
        <w:rPr>
          <w:color w:val="000000"/>
          <w:sz w:val="26"/>
          <w:szCs w:val="26"/>
        </w:rPr>
        <w:t>ликвидация несанкционированных свалок</w:t>
      </w:r>
      <w:r w:rsidR="00B14E65" w:rsidRPr="00C41463">
        <w:rPr>
          <w:color w:val="000000"/>
          <w:sz w:val="26"/>
          <w:szCs w:val="26"/>
        </w:rPr>
        <w:t>,</w:t>
      </w:r>
      <w:r w:rsidR="00227489" w:rsidRPr="00C41463">
        <w:rPr>
          <w:color w:val="000000"/>
          <w:sz w:val="26"/>
          <w:szCs w:val="26"/>
        </w:rPr>
        <w:t xml:space="preserve"> вывоз мусора</w:t>
      </w:r>
      <w:r w:rsidR="00B14E65" w:rsidRPr="00C41463">
        <w:rPr>
          <w:sz w:val="26"/>
          <w:szCs w:val="26"/>
        </w:rPr>
        <w:t>,</w:t>
      </w:r>
      <w:r w:rsidR="00227489" w:rsidRPr="00C41463">
        <w:rPr>
          <w:color w:val="000000"/>
          <w:sz w:val="26"/>
          <w:szCs w:val="26"/>
        </w:rPr>
        <w:t xml:space="preserve"> отлов бродячих собак</w:t>
      </w:r>
      <w:r w:rsidR="00B14E65" w:rsidRPr="00C41463">
        <w:rPr>
          <w:color w:val="000000"/>
          <w:sz w:val="26"/>
          <w:szCs w:val="26"/>
        </w:rPr>
        <w:t>,</w:t>
      </w:r>
      <w:r w:rsidR="003658A8">
        <w:rPr>
          <w:color w:val="000000"/>
          <w:sz w:val="26"/>
          <w:szCs w:val="26"/>
        </w:rPr>
        <w:t xml:space="preserve"> </w:t>
      </w:r>
      <w:r w:rsidR="00AB2883" w:rsidRPr="00C41463">
        <w:rPr>
          <w:color w:val="000000"/>
          <w:sz w:val="26"/>
          <w:szCs w:val="26"/>
        </w:rPr>
        <w:t>скашивание сорной растительности.</w:t>
      </w:r>
    </w:p>
    <w:p w:rsidR="004A62E2" w:rsidRPr="00C41463" w:rsidRDefault="00E75DDA" w:rsidP="00E21E2A">
      <w:pPr>
        <w:widowControl w:val="0"/>
        <w:autoSpaceDE w:val="0"/>
        <w:autoSpaceDN w:val="0"/>
        <w:adjustRightInd w:val="0"/>
        <w:ind w:left="284" w:firstLine="425"/>
        <w:jc w:val="center"/>
        <w:outlineLvl w:val="1"/>
        <w:rPr>
          <w:b/>
          <w:color w:val="000000"/>
          <w:sz w:val="26"/>
          <w:szCs w:val="26"/>
        </w:rPr>
      </w:pPr>
      <w:r w:rsidRPr="00C41463">
        <w:rPr>
          <w:b/>
          <w:color w:val="000000"/>
          <w:sz w:val="26"/>
          <w:szCs w:val="26"/>
        </w:rPr>
        <w:t>5</w:t>
      </w:r>
      <w:r w:rsidR="004A62E2" w:rsidRPr="00C41463">
        <w:rPr>
          <w:b/>
          <w:color w:val="000000"/>
          <w:sz w:val="26"/>
          <w:szCs w:val="26"/>
        </w:rPr>
        <w:t>.</w:t>
      </w:r>
      <w:r w:rsidR="00A622E5" w:rsidRPr="00C41463">
        <w:rPr>
          <w:b/>
          <w:color w:val="000000"/>
          <w:sz w:val="26"/>
          <w:szCs w:val="26"/>
        </w:rPr>
        <w:t>Финансовое</w:t>
      </w:r>
      <w:r w:rsidR="004A62E2" w:rsidRPr="00C41463">
        <w:rPr>
          <w:b/>
          <w:color w:val="000000"/>
          <w:sz w:val="26"/>
          <w:szCs w:val="26"/>
        </w:rPr>
        <w:t xml:space="preserve"> обеспечени</w:t>
      </w:r>
      <w:r w:rsidRPr="00C41463">
        <w:rPr>
          <w:b/>
          <w:color w:val="000000"/>
          <w:sz w:val="26"/>
          <w:szCs w:val="26"/>
        </w:rPr>
        <w:t xml:space="preserve">е </w:t>
      </w:r>
      <w:r w:rsidR="00D80D2A" w:rsidRPr="00C41463">
        <w:rPr>
          <w:b/>
          <w:color w:val="000000"/>
          <w:sz w:val="26"/>
          <w:szCs w:val="26"/>
        </w:rPr>
        <w:t xml:space="preserve">муниципальной </w:t>
      </w:r>
      <w:r w:rsidRPr="00C41463">
        <w:rPr>
          <w:b/>
          <w:color w:val="000000"/>
          <w:sz w:val="26"/>
          <w:szCs w:val="26"/>
        </w:rPr>
        <w:t>п</w:t>
      </w:r>
      <w:r w:rsidR="004A62E2" w:rsidRPr="00C41463">
        <w:rPr>
          <w:b/>
          <w:color w:val="000000"/>
          <w:sz w:val="26"/>
          <w:szCs w:val="26"/>
        </w:rPr>
        <w:t>рограммы</w:t>
      </w:r>
      <w:r w:rsidRPr="00C41463">
        <w:rPr>
          <w:b/>
          <w:color w:val="000000"/>
          <w:sz w:val="26"/>
          <w:szCs w:val="26"/>
        </w:rPr>
        <w:t>.</w:t>
      </w:r>
    </w:p>
    <w:p w:rsidR="004A62E2" w:rsidRPr="00C41463" w:rsidRDefault="004A62E2" w:rsidP="00E21E2A">
      <w:pPr>
        <w:widowControl w:val="0"/>
        <w:autoSpaceDE w:val="0"/>
        <w:autoSpaceDN w:val="0"/>
        <w:adjustRightInd w:val="0"/>
        <w:ind w:left="284" w:firstLine="425"/>
        <w:outlineLvl w:val="1"/>
        <w:rPr>
          <w:color w:val="000000"/>
          <w:sz w:val="26"/>
          <w:szCs w:val="26"/>
        </w:rPr>
      </w:pPr>
    </w:p>
    <w:p w:rsidR="00E75DDA" w:rsidRPr="00C41463" w:rsidRDefault="00E75DDA" w:rsidP="00E21E2A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В 2014-</w:t>
      </w:r>
      <w:smartTag w:uri="urn:schemas-microsoft-com:office:smarttags" w:element="metricconverter">
        <w:smartTagPr>
          <w:attr w:name="ProductID" w:val="2019 г"/>
        </w:smartTagPr>
        <w:r w:rsidRPr="00C41463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C41463">
        <w:rPr>
          <w:rFonts w:ascii="Times New Roman" w:hAnsi="Times New Roman" w:cs="Times New Roman"/>
          <w:sz w:val="26"/>
          <w:szCs w:val="26"/>
        </w:rPr>
        <w:t>.г. реализацию мероприятий программы предполагается осуществить за счет средств  бюджета</w:t>
      </w:r>
      <w:r w:rsidR="000871A1">
        <w:rPr>
          <w:rFonts w:ascii="Times New Roman" w:hAnsi="Times New Roman" w:cs="Times New Roman"/>
          <w:sz w:val="26"/>
          <w:szCs w:val="26"/>
        </w:rPr>
        <w:t xml:space="preserve"> </w:t>
      </w:r>
      <w:r w:rsidR="006F68EA" w:rsidRPr="00C41463">
        <w:rPr>
          <w:rFonts w:ascii="Times New Roman" w:hAnsi="Times New Roman" w:cs="Times New Roman"/>
          <w:sz w:val="26"/>
          <w:szCs w:val="26"/>
        </w:rPr>
        <w:t>Новокалитвен</w:t>
      </w:r>
      <w:r w:rsidR="00FD6A00" w:rsidRPr="00C41463">
        <w:rPr>
          <w:rFonts w:ascii="Times New Roman" w:hAnsi="Times New Roman" w:cs="Times New Roman"/>
          <w:sz w:val="26"/>
          <w:szCs w:val="26"/>
        </w:rPr>
        <w:t>ск</w:t>
      </w:r>
      <w:r w:rsidR="00D80D2A" w:rsidRPr="00C41463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C414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DDA" w:rsidRPr="00C41463" w:rsidRDefault="00E75DDA" w:rsidP="00E21E2A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Расходы  бюджета сельского поселе</w:t>
      </w:r>
      <w:r w:rsidR="00D80D2A" w:rsidRPr="00C41463">
        <w:rPr>
          <w:rFonts w:ascii="Times New Roman" w:hAnsi="Times New Roman" w:cs="Times New Roman"/>
          <w:sz w:val="26"/>
          <w:szCs w:val="26"/>
        </w:rPr>
        <w:t>ния  на  реализацию  программы</w:t>
      </w:r>
      <w:r w:rsidRPr="00C41463">
        <w:rPr>
          <w:rFonts w:ascii="Times New Roman" w:hAnsi="Times New Roman" w:cs="Times New Roman"/>
          <w:sz w:val="26"/>
          <w:szCs w:val="26"/>
        </w:rPr>
        <w:t xml:space="preserve">, а также  финансовое  обеспечение  и  прогнозная(справочная) оценка  расходов  приведены  в </w:t>
      </w:r>
      <w:r w:rsidR="00F05D4E">
        <w:rPr>
          <w:rFonts w:ascii="Times New Roman" w:hAnsi="Times New Roman" w:cs="Times New Roman"/>
          <w:color w:val="000000"/>
          <w:sz w:val="26"/>
          <w:szCs w:val="26"/>
        </w:rPr>
        <w:t>приложениях  3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F05D4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571B" w:rsidRPr="00C41463" w:rsidRDefault="003C571B" w:rsidP="00E21E2A">
      <w:pPr>
        <w:ind w:left="284" w:firstLine="425"/>
        <w:jc w:val="center"/>
        <w:rPr>
          <w:sz w:val="26"/>
          <w:szCs w:val="26"/>
        </w:rPr>
      </w:pPr>
    </w:p>
    <w:p w:rsidR="00A64512" w:rsidRPr="00C41463" w:rsidRDefault="00A64512" w:rsidP="00E21E2A">
      <w:pPr>
        <w:ind w:left="284" w:firstLine="425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6. Анализ рисков реализации муниципальной</w:t>
      </w:r>
    </w:p>
    <w:p w:rsidR="00A64512" w:rsidRPr="00C41463" w:rsidRDefault="00A64512" w:rsidP="00E21E2A">
      <w:pPr>
        <w:ind w:left="284" w:firstLine="425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программы и описание мер управления рисками реализации</w:t>
      </w:r>
    </w:p>
    <w:p w:rsidR="00A64512" w:rsidRPr="00C41463" w:rsidRDefault="00A64512" w:rsidP="00E21E2A">
      <w:pPr>
        <w:ind w:left="284" w:firstLine="425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муниципальной программы</w:t>
      </w:r>
    </w:p>
    <w:p w:rsidR="00A64512" w:rsidRPr="00C41463" w:rsidRDefault="00A64512" w:rsidP="00E21E2A">
      <w:pPr>
        <w:ind w:left="284" w:firstLine="425"/>
        <w:jc w:val="both"/>
        <w:rPr>
          <w:b/>
          <w:sz w:val="26"/>
          <w:szCs w:val="26"/>
        </w:rPr>
      </w:pPr>
    </w:p>
    <w:p w:rsidR="00A64512" w:rsidRPr="00C41463" w:rsidRDefault="00A64512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  Риск неуспешной реализации муниципа</w:t>
      </w:r>
      <w:r w:rsidR="00D80D2A" w:rsidRPr="00C41463">
        <w:rPr>
          <w:sz w:val="26"/>
          <w:szCs w:val="26"/>
        </w:rPr>
        <w:t>льной программы</w:t>
      </w:r>
      <w:r w:rsidRPr="00C41463">
        <w:rPr>
          <w:sz w:val="26"/>
          <w:szCs w:val="26"/>
        </w:rPr>
        <w:t xml:space="preserve"> при исключении форс-мажорных обстоятельств, оценивается как минимальный. </w:t>
      </w:r>
    </w:p>
    <w:p w:rsidR="00F25CB2" w:rsidRPr="00C41463" w:rsidRDefault="00A6451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Реализации </w:t>
      </w:r>
      <w:r w:rsidR="008665C0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программы также угрожают следующие  риски, которые связаны с изменениями внешней среды</w:t>
      </w:r>
      <w:r w:rsidR="00D80D2A" w:rsidRPr="00C41463">
        <w:rPr>
          <w:sz w:val="26"/>
          <w:szCs w:val="26"/>
        </w:rPr>
        <w:t>,</w:t>
      </w:r>
      <w:r w:rsidRPr="00C41463">
        <w:rPr>
          <w:sz w:val="26"/>
          <w:szCs w:val="26"/>
        </w:rPr>
        <w:t xml:space="preserve"> и которыми невозможно управлять в рамках реализации </w:t>
      </w:r>
      <w:r w:rsidR="008665C0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программы: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C41463">
        <w:rPr>
          <w:sz w:val="26"/>
          <w:szCs w:val="26"/>
        </w:rPr>
        <w:t>Т</w:t>
      </w:r>
      <w:r w:rsidRPr="00C41463">
        <w:rPr>
          <w:sz w:val="26"/>
          <w:szCs w:val="26"/>
        </w:rPr>
        <w:t xml:space="preserve">акой риск для реализации </w:t>
      </w:r>
      <w:r w:rsidR="008665C0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программы может быть качественно оценен как высокий;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C41463">
        <w:rPr>
          <w:sz w:val="26"/>
          <w:szCs w:val="26"/>
        </w:rPr>
        <w:t xml:space="preserve">муниципальной </w:t>
      </w:r>
      <w:r w:rsidRPr="00C41463">
        <w:rPr>
          <w:sz w:val="26"/>
          <w:szCs w:val="26"/>
        </w:rPr>
        <w:t xml:space="preserve"> программы можно оценить как умеренный.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При реализации цели и задач </w:t>
      </w:r>
      <w:r w:rsidR="003F44A5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Снизить риски возможно за счет оптимизации финансовых расходов .</w:t>
      </w:r>
    </w:p>
    <w:p w:rsidR="00F25CB2" w:rsidRPr="00C41463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Управление рисками реализации </w:t>
      </w:r>
      <w:r w:rsidR="005342C6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программы, должно соответствовать </w:t>
      </w:r>
      <w:r w:rsidRPr="00C41463">
        <w:rPr>
          <w:sz w:val="26"/>
          <w:szCs w:val="26"/>
        </w:rPr>
        <w:lastRenderedPageBreak/>
        <w:t xml:space="preserve">задачам и полномочиям существующих органов </w:t>
      </w:r>
      <w:r w:rsidR="006B4F7B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власти и организаций, задействованных в реализации </w:t>
      </w:r>
      <w:r w:rsidR="006B4F7B" w:rsidRPr="00C41463">
        <w:rPr>
          <w:sz w:val="26"/>
          <w:szCs w:val="26"/>
        </w:rPr>
        <w:t>муниципальной</w:t>
      </w:r>
      <w:r w:rsidRPr="00C41463">
        <w:rPr>
          <w:sz w:val="26"/>
          <w:szCs w:val="26"/>
        </w:rPr>
        <w:t xml:space="preserve"> программы.</w:t>
      </w:r>
    </w:p>
    <w:p w:rsidR="00A64512" w:rsidRPr="00C41463" w:rsidRDefault="00A64512" w:rsidP="00E21E2A">
      <w:pPr>
        <w:ind w:left="284" w:firstLine="425"/>
        <w:jc w:val="both"/>
        <w:rPr>
          <w:sz w:val="26"/>
          <w:szCs w:val="26"/>
        </w:rPr>
      </w:pPr>
    </w:p>
    <w:p w:rsidR="004A62E2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center"/>
        <w:outlineLvl w:val="1"/>
        <w:rPr>
          <w:b/>
          <w:color w:val="000000"/>
          <w:sz w:val="26"/>
          <w:szCs w:val="26"/>
        </w:rPr>
      </w:pPr>
      <w:r w:rsidRPr="00C41463">
        <w:rPr>
          <w:b/>
          <w:color w:val="000000"/>
          <w:sz w:val="26"/>
          <w:szCs w:val="26"/>
        </w:rPr>
        <w:t>7</w:t>
      </w:r>
      <w:r w:rsidR="004A62E2" w:rsidRPr="00C41463">
        <w:rPr>
          <w:b/>
          <w:color w:val="000000"/>
          <w:sz w:val="26"/>
          <w:szCs w:val="26"/>
        </w:rPr>
        <w:t xml:space="preserve">. </w:t>
      </w:r>
      <w:r w:rsidR="00A622E5" w:rsidRPr="00C41463">
        <w:rPr>
          <w:b/>
          <w:color w:val="000000"/>
          <w:sz w:val="26"/>
          <w:szCs w:val="26"/>
        </w:rPr>
        <w:t>О</w:t>
      </w:r>
      <w:r w:rsidR="004A62E2" w:rsidRPr="00C41463">
        <w:rPr>
          <w:b/>
          <w:color w:val="000000"/>
          <w:sz w:val="26"/>
          <w:szCs w:val="26"/>
        </w:rPr>
        <w:t>ценк</w:t>
      </w:r>
      <w:r w:rsidR="00A622E5" w:rsidRPr="00C41463">
        <w:rPr>
          <w:b/>
          <w:color w:val="000000"/>
          <w:sz w:val="26"/>
          <w:szCs w:val="26"/>
        </w:rPr>
        <w:t>а</w:t>
      </w:r>
      <w:r w:rsidR="004A62E2" w:rsidRPr="00C41463">
        <w:rPr>
          <w:b/>
          <w:color w:val="000000"/>
          <w:sz w:val="26"/>
          <w:szCs w:val="26"/>
        </w:rPr>
        <w:t xml:space="preserve"> эффективности</w:t>
      </w:r>
      <w:r w:rsidRPr="00C41463">
        <w:rPr>
          <w:b/>
          <w:color w:val="000000"/>
          <w:sz w:val="26"/>
          <w:szCs w:val="26"/>
        </w:rPr>
        <w:t xml:space="preserve"> реализации</w:t>
      </w:r>
      <w:r w:rsidR="004A62E2" w:rsidRPr="00C41463">
        <w:rPr>
          <w:b/>
          <w:color w:val="000000"/>
          <w:sz w:val="26"/>
          <w:szCs w:val="26"/>
        </w:rPr>
        <w:t xml:space="preserve"> муниципальной программы</w:t>
      </w:r>
    </w:p>
    <w:p w:rsidR="004A62E2" w:rsidRPr="00C41463" w:rsidRDefault="004A62E2" w:rsidP="00E21E2A">
      <w:pPr>
        <w:widowControl w:val="0"/>
        <w:autoSpaceDE w:val="0"/>
        <w:autoSpaceDN w:val="0"/>
        <w:adjustRightInd w:val="0"/>
        <w:ind w:left="284" w:firstLine="425"/>
        <w:jc w:val="center"/>
        <w:outlineLvl w:val="1"/>
        <w:rPr>
          <w:b/>
          <w:sz w:val="26"/>
          <w:szCs w:val="26"/>
        </w:rPr>
      </w:pP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C41463">
        <w:rPr>
          <w:sz w:val="26"/>
          <w:szCs w:val="26"/>
        </w:rPr>
        <w:t>основных направлени</w:t>
      </w:r>
      <w:r w:rsidR="00A622E5" w:rsidRPr="00C41463">
        <w:rPr>
          <w:sz w:val="26"/>
          <w:szCs w:val="26"/>
        </w:rPr>
        <w:t>ях</w:t>
      </w:r>
      <w:r w:rsidR="00672A57" w:rsidRPr="00C41463">
        <w:rPr>
          <w:sz w:val="26"/>
          <w:szCs w:val="26"/>
        </w:rPr>
        <w:t xml:space="preserve"> благоустройства</w:t>
      </w:r>
      <w:r w:rsidRPr="00C41463">
        <w:rPr>
          <w:sz w:val="26"/>
          <w:szCs w:val="26"/>
        </w:rPr>
        <w:t>.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Оценка эффективности реализации муниципальной программы проводится на основе: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>,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где: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- степень достижения целей (решения задач);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>,</w:t>
      </w:r>
    </w:p>
    <w:p w:rsidR="00B4125B" w:rsidRPr="00C41463" w:rsidRDefault="00B4125B" w:rsidP="00E21E2A">
      <w:pPr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где: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C41463" w:rsidRDefault="00413DEB" w:rsidP="00E21E2A">
      <w:pPr>
        <w:ind w:left="284" w:firstLine="425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C41463">
        <w:rPr>
          <w:sz w:val="26"/>
          <w:szCs w:val="26"/>
        </w:rPr>
        <w:t xml:space="preserve"> - плановый объем финансовых ресурсов на соответствующий отчетный период.        </w:t>
      </w:r>
    </w:p>
    <w:p w:rsidR="00B4125B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B4125B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уровень финансирования реализации мероприятий муниципальной программы </w:t>
      </w:r>
      <w:r w:rsidR="00413DEB">
        <w:rPr>
          <w:noProof/>
          <w:position w:val="-14"/>
          <w:sz w:val="26"/>
          <w:szCs w:val="26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63">
        <w:rPr>
          <w:sz w:val="26"/>
          <w:szCs w:val="26"/>
        </w:rPr>
        <w:t xml:space="preserve"> составил не менее 90%.</w:t>
      </w:r>
    </w:p>
    <w:p w:rsidR="00B4125B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lastRenderedPageBreak/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уровень финансирования реализации основных мероприятий муниципальной программы </w:t>
      </w:r>
      <w:r w:rsidR="00413DEB">
        <w:rPr>
          <w:noProof/>
          <w:position w:val="-14"/>
          <w:sz w:val="26"/>
          <w:szCs w:val="26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63">
        <w:rPr>
          <w:sz w:val="26"/>
          <w:szCs w:val="26"/>
        </w:rPr>
        <w:t xml:space="preserve"> составил не менее 70%.</w:t>
      </w:r>
    </w:p>
    <w:p w:rsidR="004A62E2" w:rsidRPr="00C41463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C571B" w:rsidRPr="00C41463" w:rsidRDefault="003C571B" w:rsidP="00E21E2A">
      <w:pPr>
        <w:ind w:left="284" w:firstLine="425"/>
        <w:contextualSpacing/>
        <w:jc w:val="center"/>
        <w:rPr>
          <w:b/>
          <w:sz w:val="26"/>
          <w:szCs w:val="26"/>
        </w:rPr>
      </w:pPr>
    </w:p>
    <w:p w:rsidR="00F663F3" w:rsidRDefault="00F663F3" w:rsidP="00E21E2A">
      <w:pPr>
        <w:ind w:left="284" w:firstLine="425"/>
        <w:contextualSpacing/>
        <w:jc w:val="center"/>
        <w:rPr>
          <w:b/>
          <w:sz w:val="26"/>
          <w:szCs w:val="26"/>
        </w:rPr>
      </w:pPr>
    </w:p>
    <w:p w:rsidR="00F663F3" w:rsidRDefault="00F663F3" w:rsidP="00E21E2A">
      <w:pPr>
        <w:ind w:left="284" w:firstLine="425"/>
        <w:contextualSpacing/>
        <w:jc w:val="center"/>
        <w:rPr>
          <w:b/>
          <w:sz w:val="26"/>
          <w:szCs w:val="26"/>
        </w:rPr>
      </w:pPr>
    </w:p>
    <w:p w:rsidR="004A62E2" w:rsidRPr="00C41463" w:rsidRDefault="005460E6" w:rsidP="00E21E2A">
      <w:pPr>
        <w:ind w:left="284" w:firstLine="425"/>
        <w:contextualSpacing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</w:t>
      </w:r>
      <w:r w:rsidR="004A62E2" w:rsidRPr="00C41463">
        <w:rPr>
          <w:b/>
          <w:sz w:val="26"/>
          <w:szCs w:val="26"/>
        </w:rPr>
        <w:t>. Подпрограмм</w:t>
      </w:r>
      <w:r w:rsidR="00151E24" w:rsidRPr="00C41463">
        <w:rPr>
          <w:b/>
          <w:sz w:val="26"/>
          <w:szCs w:val="26"/>
        </w:rPr>
        <w:t>ы муниципальной программы</w:t>
      </w:r>
      <w:r w:rsidR="00BD445A" w:rsidRPr="00C41463">
        <w:rPr>
          <w:b/>
          <w:sz w:val="26"/>
          <w:szCs w:val="26"/>
        </w:rPr>
        <w:t>.</w:t>
      </w:r>
    </w:p>
    <w:p w:rsidR="00BD445A" w:rsidRPr="00C41463" w:rsidRDefault="00BD445A" w:rsidP="00E21E2A">
      <w:pPr>
        <w:ind w:left="284" w:firstLine="425"/>
        <w:contextualSpacing/>
        <w:rPr>
          <w:sz w:val="26"/>
          <w:szCs w:val="26"/>
        </w:rPr>
      </w:pPr>
    </w:p>
    <w:p w:rsidR="00BD445A" w:rsidRPr="00C41463" w:rsidRDefault="00BD445A" w:rsidP="00E21E2A">
      <w:pPr>
        <w:ind w:left="284" w:firstLine="425"/>
        <w:contextualSpacing/>
        <w:rPr>
          <w:rFonts w:eastAsia="Arial"/>
          <w:sz w:val="26"/>
          <w:szCs w:val="26"/>
          <w:lang w:eastAsia="en-US"/>
        </w:rPr>
      </w:pPr>
      <w:r w:rsidRPr="00C41463">
        <w:rPr>
          <w:sz w:val="26"/>
          <w:szCs w:val="26"/>
        </w:rPr>
        <w:t xml:space="preserve">           Программа </w:t>
      </w:r>
      <w:r w:rsidRPr="00C41463">
        <w:rPr>
          <w:kern w:val="2"/>
          <w:sz w:val="26"/>
          <w:szCs w:val="26"/>
        </w:rPr>
        <w:t>«</w:t>
      </w:r>
      <w:r w:rsidR="00A622E5" w:rsidRPr="00C41463">
        <w:rPr>
          <w:kern w:val="28"/>
          <w:sz w:val="26"/>
          <w:szCs w:val="26"/>
        </w:rPr>
        <w:t>Благоустройство</w:t>
      </w:r>
      <w:r w:rsidR="000871A1">
        <w:rPr>
          <w:kern w:val="28"/>
          <w:sz w:val="26"/>
          <w:szCs w:val="26"/>
        </w:rPr>
        <w:t xml:space="preserve"> </w:t>
      </w:r>
      <w:r w:rsidR="006F68EA" w:rsidRPr="00C41463">
        <w:rPr>
          <w:kern w:val="28"/>
          <w:sz w:val="26"/>
          <w:szCs w:val="26"/>
        </w:rPr>
        <w:t>Новокалитвен</w:t>
      </w:r>
      <w:r w:rsidR="00FD6A00" w:rsidRPr="00C41463">
        <w:rPr>
          <w:kern w:val="28"/>
          <w:sz w:val="26"/>
          <w:szCs w:val="26"/>
        </w:rPr>
        <w:t>ск</w:t>
      </w:r>
      <w:r w:rsidRPr="00C41463">
        <w:rPr>
          <w:kern w:val="28"/>
          <w:sz w:val="26"/>
          <w:szCs w:val="26"/>
        </w:rPr>
        <w:t>ого сельского поселения</w:t>
      </w:r>
      <w:r w:rsidRPr="00C41463">
        <w:rPr>
          <w:rFonts w:eastAsia="Arial"/>
          <w:sz w:val="26"/>
          <w:szCs w:val="26"/>
          <w:lang w:eastAsia="en-US"/>
        </w:rPr>
        <w:t xml:space="preserve">» </w:t>
      </w:r>
      <w:r w:rsidR="00D80D2A" w:rsidRPr="00C41463">
        <w:rPr>
          <w:kern w:val="28"/>
          <w:sz w:val="26"/>
          <w:szCs w:val="26"/>
        </w:rPr>
        <w:t xml:space="preserve">на 2014-2019 г. </w:t>
      </w:r>
      <w:r w:rsidRPr="00C41463">
        <w:rPr>
          <w:rFonts w:eastAsia="Arial"/>
          <w:sz w:val="26"/>
          <w:szCs w:val="26"/>
          <w:lang w:eastAsia="en-US"/>
        </w:rPr>
        <w:t xml:space="preserve">включает </w:t>
      </w:r>
      <w:r w:rsidR="00A622E5" w:rsidRPr="00C41463">
        <w:rPr>
          <w:rFonts w:eastAsia="Arial"/>
          <w:sz w:val="26"/>
          <w:szCs w:val="26"/>
          <w:lang w:eastAsia="en-US"/>
        </w:rPr>
        <w:t>три</w:t>
      </w:r>
      <w:r w:rsidRPr="00C41463">
        <w:rPr>
          <w:rFonts w:eastAsia="Arial"/>
          <w:sz w:val="26"/>
          <w:szCs w:val="26"/>
          <w:lang w:eastAsia="en-US"/>
        </w:rPr>
        <w:t xml:space="preserve"> подпрограммы:</w:t>
      </w:r>
    </w:p>
    <w:p w:rsidR="00AB2883" w:rsidRPr="00C41463" w:rsidRDefault="00AB2883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ar-SA"/>
        </w:rPr>
      </w:pPr>
      <w:r w:rsidRPr="00C41463">
        <w:rPr>
          <w:sz w:val="26"/>
          <w:szCs w:val="26"/>
          <w:lang w:eastAsia="ar-SA"/>
        </w:rPr>
        <w:t>1.Подпрограмма «Уличное освещение»;</w:t>
      </w:r>
    </w:p>
    <w:p w:rsidR="00AB2883" w:rsidRPr="00C41463" w:rsidRDefault="00AB2883" w:rsidP="00E21E2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ar-SA"/>
        </w:rPr>
      </w:pPr>
      <w:r w:rsidRPr="00C41463">
        <w:rPr>
          <w:sz w:val="26"/>
          <w:szCs w:val="26"/>
          <w:lang w:eastAsia="ar-SA"/>
        </w:rPr>
        <w:t>2. Подпрограмма «Организация и содержание мест захоронения».</w:t>
      </w:r>
    </w:p>
    <w:p w:rsidR="00AB2883" w:rsidRPr="00C41463" w:rsidRDefault="00AB2883" w:rsidP="00E21E2A">
      <w:pPr>
        <w:ind w:left="284" w:firstLine="425"/>
        <w:jc w:val="both"/>
        <w:rPr>
          <w:b/>
          <w:sz w:val="26"/>
          <w:szCs w:val="26"/>
        </w:rPr>
      </w:pPr>
      <w:r w:rsidRPr="00C41463">
        <w:rPr>
          <w:sz w:val="26"/>
          <w:szCs w:val="26"/>
        </w:rPr>
        <w:t xml:space="preserve">          3. Подпрограмма «</w:t>
      </w:r>
      <w:r w:rsidRPr="00C41463">
        <w:rPr>
          <w:b/>
          <w:sz w:val="26"/>
          <w:szCs w:val="26"/>
        </w:rPr>
        <w:t>Благоустройство парка в с. Новая Калитва»</w:t>
      </w:r>
    </w:p>
    <w:p w:rsidR="00AB2883" w:rsidRPr="00C41463" w:rsidRDefault="00AB2883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4.Подпрограмма «Прочие мероприятия по благоустройству»</w:t>
      </w:r>
    </w:p>
    <w:p w:rsidR="003C571B" w:rsidRPr="00C41463" w:rsidRDefault="003C571B" w:rsidP="00AB2883">
      <w:pPr>
        <w:contextualSpacing/>
        <w:rPr>
          <w:sz w:val="26"/>
          <w:szCs w:val="26"/>
        </w:rPr>
      </w:pPr>
    </w:p>
    <w:p w:rsidR="00BD445A" w:rsidRPr="00C41463" w:rsidRDefault="00475A65" w:rsidP="004A62E2">
      <w:pPr>
        <w:contextualSpacing/>
        <w:jc w:val="center"/>
        <w:rPr>
          <w:kern w:val="2"/>
          <w:sz w:val="26"/>
          <w:szCs w:val="26"/>
        </w:rPr>
      </w:pPr>
      <w:r w:rsidRPr="00C41463">
        <w:rPr>
          <w:sz w:val="26"/>
          <w:szCs w:val="26"/>
        </w:rPr>
        <w:t>8</w:t>
      </w:r>
      <w:r w:rsidR="004A62E2" w:rsidRPr="00C41463">
        <w:rPr>
          <w:sz w:val="26"/>
          <w:szCs w:val="26"/>
        </w:rPr>
        <w:t xml:space="preserve">.1. </w:t>
      </w:r>
      <w:r w:rsidR="00BD445A" w:rsidRPr="00C41463">
        <w:rPr>
          <w:sz w:val="26"/>
          <w:szCs w:val="26"/>
        </w:rPr>
        <w:t>Подпрограмма «</w:t>
      </w:r>
      <w:r w:rsidR="00A622E5" w:rsidRPr="00C41463">
        <w:rPr>
          <w:sz w:val="26"/>
          <w:szCs w:val="26"/>
        </w:rPr>
        <w:t>Уличное освещение</w:t>
      </w:r>
      <w:r w:rsidR="00BD445A" w:rsidRPr="00C41463">
        <w:rPr>
          <w:kern w:val="2"/>
          <w:sz w:val="26"/>
          <w:szCs w:val="26"/>
        </w:rPr>
        <w:t>»</w:t>
      </w:r>
    </w:p>
    <w:p w:rsidR="00BD445A" w:rsidRPr="00C41463" w:rsidRDefault="00BD445A" w:rsidP="004A62E2">
      <w:pPr>
        <w:contextualSpacing/>
        <w:jc w:val="center"/>
        <w:rPr>
          <w:kern w:val="2"/>
          <w:sz w:val="26"/>
          <w:szCs w:val="26"/>
        </w:rPr>
      </w:pPr>
    </w:p>
    <w:p w:rsidR="00167FC2" w:rsidRPr="00C41463" w:rsidRDefault="00BD445A" w:rsidP="00167FC2">
      <w:pPr>
        <w:jc w:val="center"/>
        <w:rPr>
          <w:kern w:val="2"/>
          <w:sz w:val="26"/>
          <w:szCs w:val="26"/>
        </w:rPr>
      </w:pPr>
      <w:r w:rsidRPr="00C41463">
        <w:rPr>
          <w:kern w:val="2"/>
          <w:sz w:val="26"/>
          <w:szCs w:val="26"/>
        </w:rPr>
        <w:t>8.1.1.</w:t>
      </w:r>
      <w:r w:rsidR="00167FC2" w:rsidRPr="00C41463">
        <w:rPr>
          <w:kern w:val="2"/>
          <w:sz w:val="26"/>
          <w:szCs w:val="26"/>
        </w:rPr>
        <w:t>ПАСПОРТ</w:t>
      </w:r>
    </w:p>
    <w:p w:rsidR="00167FC2" w:rsidRPr="00C41463" w:rsidRDefault="009F2F7C" w:rsidP="00167FC2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C41463">
        <w:rPr>
          <w:kern w:val="2"/>
          <w:sz w:val="26"/>
          <w:szCs w:val="26"/>
        </w:rPr>
        <w:t>под</w:t>
      </w:r>
      <w:r w:rsidR="00167FC2" w:rsidRPr="00C41463">
        <w:rPr>
          <w:kern w:val="2"/>
          <w:sz w:val="26"/>
          <w:szCs w:val="26"/>
        </w:rPr>
        <w:t xml:space="preserve">программы </w:t>
      </w:r>
      <w:r w:rsidR="006F68EA" w:rsidRPr="00C41463">
        <w:rPr>
          <w:kern w:val="2"/>
          <w:sz w:val="26"/>
          <w:szCs w:val="26"/>
        </w:rPr>
        <w:t>Новокалитвен</w:t>
      </w:r>
      <w:r w:rsidR="00FD6A00" w:rsidRPr="00C41463">
        <w:rPr>
          <w:kern w:val="2"/>
          <w:sz w:val="26"/>
          <w:szCs w:val="26"/>
        </w:rPr>
        <w:t>ск</w:t>
      </w:r>
      <w:r w:rsidR="005460E6" w:rsidRPr="00C41463">
        <w:rPr>
          <w:kern w:val="2"/>
          <w:sz w:val="26"/>
          <w:szCs w:val="26"/>
        </w:rPr>
        <w:t>ого</w:t>
      </w:r>
      <w:r w:rsidR="00167FC2" w:rsidRPr="00C41463">
        <w:rPr>
          <w:spacing w:val="-6"/>
          <w:sz w:val="26"/>
          <w:szCs w:val="26"/>
        </w:rPr>
        <w:t xml:space="preserve"> сельского поселения</w:t>
      </w:r>
    </w:p>
    <w:p w:rsidR="00167FC2" w:rsidRPr="00C41463" w:rsidRDefault="00167FC2" w:rsidP="00167F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41463">
        <w:rPr>
          <w:sz w:val="26"/>
          <w:szCs w:val="26"/>
        </w:rPr>
        <w:t>«</w:t>
      </w:r>
      <w:r w:rsidR="00A622E5" w:rsidRPr="00C41463">
        <w:rPr>
          <w:sz w:val="26"/>
          <w:szCs w:val="26"/>
        </w:rPr>
        <w:t>Уличное освещение</w:t>
      </w:r>
      <w:r w:rsidRPr="00C41463">
        <w:rPr>
          <w:sz w:val="26"/>
          <w:szCs w:val="26"/>
        </w:rPr>
        <w:t>»</w:t>
      </w:r>
    </w:p>
    <w:p w:rsidR="00697666" w:rsidRPr="00C41463" w:rsidRDefault="00697666" w:rsidP="00167FC2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100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1"/>
        <w:gridCol w:w="7380"/>
      </w:tblGrid>
      <w:tr w:rsidR="00A14526" w:rsidRPr="00C41463" w:rsidTr="00E21E2A">
        <w:trPr>
          <w:trHeight w:val="702"/>
        </w:trPr>
        <w:tc>
          <w:tcPr>
            <w:tcW w:w="2711" w:type="dxa"/>
          </w:tcPr>
          <w:p w:rsidR="00A14526" w:rsidRPr="00C41463" w:rsidRDefault="00A14526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Исполнитель муниципальной подпрограммы</w:t>
            </w:r>
          </w:p>
        </w:tc>
        <w:tc>
          <w:tcPr>
            <w:tcW w:w="7380" w:type="dxa"/>
          </w:tcPr>
          <w:p w:rsidR="00A14526" w:rsidRPr="00C41463" w:rsidRDefault="00A14526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FD6A00" w:rsidRPr="00C41463">
              <w:rPr>
                <w:sz w:val="26"/>
                <w:szCs w:val="26"/>
              </w:rPr>
              <w:t>ск</w:t>
            </w:r>
            <w:r w:rsidRPr="00C41463">
              <w:rPr>
                <w:sz w:val="26"/>
                <w:szCs w:val="26"/>
              </w:rPr>
              <w:t>ого сельского поселения</w:t>
            </w:r>
          </w:p>
        </w:tc>
      </w:tr>
      <w:tr w:rsidR="00A14526" w:rsidRPr="00C41463" w:rsidTr="00E21E2A">
        <w:trPr>
          <w:trHeight w:val="702"/>
        </w:trPr>
        <w:tc>
          <w:tcPr>
            <w:tcW w:w="2711" w:type="dxa"/>
          </w:tcPr>
          <w:p w:rsidR="00A14526" w:rsidRPr="00C41463" w:rsidRDefault="00A14526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Основные разработчики муниципальной подпрограммы</w:t>
            </w:r>
          </w:p>
        </w:tc>
        <w:tc>
          <w:tcPr>
            <w:tcW w:w="7380" w:type="dxa"/>
          </w:tcPr>
          <w:p w:rsidR="00A14526" w:rsidRPr="00C41463" w:rsidRDefault="00A14526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FD6A00" w:rsidRPr="00C41463">
              <w:rPr>
                <w:sz w:val="26"/>
                <w:szCs w:val="26"/>
              </w:rPr>
              <w:t>ск</w:t>
            </w:r>
            <w:r w:rsidRPr="00C41463">
              <w:rPr>
                <w:sz w:val="26"/>
                <w:szCs w:val="26"/>
              </w:rPr>
              <w:t>ого сельского поселения</w:t>
            </w:r>
          </w:p>
        </w:tc>
      </w:tr>
      <w:tr w:rsidR="00A14526" w:rsidRPr="00C41463" w:rsidTr="00E21E2A">
        <w:trPr>
          <w:trHeight w:val="648"/>
        </w:trPr>
        <w:tc>
          <w:tcPr>
            <w:tcW w:w="2711" w:type="dxa"/>
          </w:tcPr>
          <w:p w:rsidR="00A14526" w:rsidRPr="00C41463" w:rsidRDefault="00A14526" w:rsidP="00844CE8">
            <w:pPr>
              <w:ind w:right="-49" w:hanging="8"/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Основные мероприятия подпрограммы муниципальной программы</w:t>
            </w:r>
          </w:p>
        </w:tc>
        <w:tc>
          <w:tcPr>
            <w:tcW w:w="7380" w:type="dxa"/>
          </w:tcPr>
          <w:p w:rsidR="00A12816" w:rsidRPr="00C41463" w:rsidRDefault="000B37BB" w:rsidP="00A1281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C41463">
              <w:rPr>
                <w:color w:val="000000"/>
                <w:sz w:val="26"/>
                <w:szCs w:val="26"/>
              </w:rPr>
              <w:t xml:space="preserve"> Организация уличного освещения</w:t>
            </w:r>
          </w:p>
          <w:p w:rsidR="00A14526" w:rsidRPr="00C41463" w:rsidRDefault="00A14526" w:rsidP="00672A5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14526" w:rsidRPr="00C41463" w:rsidTr="00E21E2A">
        <w:trPr>
          <w:trHeight w:val="648"/>
        </w:trPr>
        <w:tc>
          <w:tcPr>
            <w:tcW w:w="2711" w:type="dxa"/>
          </w:tcPr>
          <w:p w:rsidR="00A14526" w:rsidRPr="00C41463" w:rsidRDefault="00A14526" w:rsidP="00844CE8">
            <w:pPr>
              <w:ind w:right="-49" w:hanging="8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7380" w:type="dxa"/>
          </w:tcPr>
          <w:p w:rsidR="00574FDD" w:rsidRPr="00C41463" w:rsidRDefault="00574FDD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C41463" w:rsidRDefault="00574FDD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повышение уровня благоустройства.</w:t>
            </w:r>
          </w:p>
        </w:tc>
      </w:tr>
      <w:tr w:rsidR="00D16FC0" w:rsidRPr="00C41463" w:rsidTr="00E21E2A">
        <w:trPr>
          <w:trHeight w:val="648"/>
        </w:trPr>
        <w:tc>
          <w:tcPr>
            <w:tcW w:w="2711" w:type="dxa"/>
          </w:tcPr>
          <w:p w:rsidR="00D16FC0" w:rsidRPr="00C41463" w:rsidRDefault="00D16FC0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</w:p>
        </w:tc>
        <w:tc>
          <w:tcPr>
            <w:tcW w:w="7380" w:type="dxa"/>
          </w:tcPr>
          <w:p w:rsidR="00D16FC0" w:rsidRPr="00C41463" w:rsidRDefault="00D16FC0" w:rsidP="000D4F50">
            <w:pPr>
              <w:pStyle w:val="ConsPlusNormal"/>
              <w:widowControl/>
              <w:ind w:firstLine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D16FC0" w:rsidRPr="00C41463" w:rsidRDefault="00D16FC0" w:rsidP="000D4F50">
            <w:pPr>
              <w:rPr>
                <w:color w:val="000000"/>
                <w:sz w:val="26"/>
                <w:szCs w:val="26"/>
              </w:rPr>
            </w:pPr>
            <w:r w:rsidRPr="00C41463">
              <w:rPr>
                <w:bCs/>
                <w:color w:val="000000"/>
                <w:sz w:val="26"/>
                <w:szCs w:val="26"/>
              </w:rPr>
              <w:t>- приведение в качественное состояние элементов бла</w:t>
            </w:r>
            <w:r w:rsidR="000B37BB" w:rsidRPr="00C41463">
              <w:rPr>
                <w:bCs/>
                <w:color w:val="000000"/>
                <w:sz w:val="26"/>
                <w:szCs w:val="26"/>
              </w:rPr>
              <w:t>гоустройства населенных пунктов</w:t>
            </w:r>
          </w:p>
          <w:p w:rsidR="00D16FC0" w:rsidRPr="00C41463" w:rsidRDefault="00D16FC0" w:rsidP="000B37BB">
            <w:pPr>
              <w:rPr>
                <w:color w:val="000000"/>
                <w:sz w:val="26"/>
                <w:szCs w:val="26"/>
              </w:rPr>
            </w:pPr>
          </w:p>
        </w:tc>
      </w:tr>
      <w:tr w:rsidR="00D16FC0" w:rsidRPr="00C41463" w:rsidTr="00E21E2A">
        <w:trPr>
          <w:trHeight w:val="1391"/>
        </w:trPr>
        <w:tc>
          <w:tcPr>
            <w:tcW w:w="2711" w:type="dxa"/>
          </w:tcPr>
          <w:p w:rsidR="00D16FC0" w:rsidRPr="00C41463" w:rsidRDefault="00D16FC0" w:rsidP="003C571B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Целевые индикаторы и показатели муниципальной подпрограммы</w:t>
            </w:r>
          </w:p>
        </w:tc>
        <w:tc>
          <w:tcPr>
            <w:tcW w:w="7380" w:type="dxa"/>
          </w:tcPr>
          <w:p w:rsidR="00D16FC0" w:rsidRPr="00C41463" w:rsidRDefault="00564206" w:rsidP="000B37BB">
            <w:pPr>
              <w:ind w:firstLine="209"/>
              <w:jc w:val="both"/>
              <w:rPr>
                <w:sz w:val="26"/>
                <w:szCs w:val="26"/>
              </w:rPr>
            </w:pPr>
            <w:r w:rsidRPr="00C41463">
              <w:rPr>
                <w:color w:val="000000"/>
                <w:kern w:val="2"/>
                <w:sz w:val="26"/>
                <w:szCs w:val="26"/>
              </w:rPr>
              <w:t xml:space="preserve">доля фактически освещенных улиц в общей протяженности улиц населенных пунктов </w:t>
            </w:r>
            <w:r w:rsidR="006F68EA" w:rsidRPr="00C41463">
              <w:rPr>
                <w:color w:val="000000"/>
                <w:kern w:val="2"/>
                <w:sz w:val="26"/>
                <w:szCs w:val="26"/>
              </w:rPr>
              <w:t>Новокалитвен</w:t>
            </w:r>
            <w:r w:rsidR="00FD6A00" w:rsidRPr="00C41463">
              <w:rPr>
                <w:color w:val="000000"/>
                <w:kern w:val="2"/>
                <w:sz w:val="26"/>
                <w:szCs w:val="26"/>
              </w:rPr>
              <w:t>ск</w:t>
            </w:r>
            <w:r w:rsidRPr="00C41463">
              <w:rPr>
                <w:color w:val="000000"/>
                <w:kern w:val="2"/>
                <w:sz w:val="26"/>
                <w:szCs w:val="26"/>
              </w:rPr>
              <w:t>ого сельского поселения, %</w:t>
            </w:r>
          </w:p>
        </w:tc>
      </w:tr>
      <w:tr w:rsidR="00D16FC0" w:rsidRPr="00C41463" w:rsidTr="00E21E2A">
        <w:trPr>
          <w:trHeight w:val="648"/>
        </w:trPr>
        <w:tc>
          <w:tcPr>
            <w:tcW w:w="2711" w:type="dxa"/>
          </w:tcPr>
          <w:p w:rsidR="00D16FC0" w:rsidRPr="00C41463" w:rsidRDefault="00D16FC0" w:rsidP="00844CE8">
            <w:pPr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 xml:space="preserve">Этапы и сроки реализации </w:t>
            </w:r>
            <w:r w:rsidRPr="00C41463">
              <w:rPr>
                <w:sz w:val="26"/>
                <w:szCs w:val="26"/>
              </w:rPr>
              <w:lastRenderedPageBreak/>
              <w:t>муниципальной подпрограммы</w:t>
            </w:r>
          </w:p>
        </w:tc>
        <w:tc>
          <w:tcPr>
            <w:tcW w:w="7380" w:type="dxa"/>
          </w:tcPr>
          <w:p w:rsidR="00D16FC0" w:rsidRPr="00C41463" w:rsidRDefault="00D16FC0" w:rsidP="0084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 : 2014 – 20</w:t>
            </w:r>
            <w:r w:rsidR="000B37BB" w:rsidRPr="00C414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D16FC0" w:rsidRPr="00C41463" w:rsidRDefault="00D16FC0" w:rsidP="00844CE8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Программа реализуется в один этап.</w:t>
            </w:r>
          </w:p>
        </w:tc>
      </w:tr>
      <w:tr w:rsidR="00A8208C" w:rsidRPr="00C41463" w:rsidTr="00E21E2A">
        <w:trPr>
          <w:trHeight w:val="648"/>
        </w:trPr>
        <w:tc>
          <w:tcPr>
            <w:tcW w:w="2711" w:type="dxa"/>
          </w:tcPr>
          <w:p w:rsidR="00A8208C" w:rsidRPr="00C41463" w:rsidRDefault="00A8208C" w:rsidP="00844CE8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7380" w:type="dxa"/>
          </w:tcPr>
          <w:p w:rsidR="00A8208C" w:rsidRPr="00AB7CA6" w:rsidRDefault="00A8208C" w:rsidP="006D7A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="006F68EA" w:rsidRPr="00C41463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="00AB7CA6">
              <w:rPr>
                <w:rFonts w:ascii="Times New Roman" w:hAnsi="Times New Roman" w:cs="Times New Roman"/>
                <w:sz w:val="26"/>
                <w:szCs w:val="26"/>
              </w:rPr>
              <w:t>1773,71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2014 год </w:t>
            </w:r>
            <w:r w:rsidR="000871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="000871A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_тыс. рублей,   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>2015 год -  50</w:t>
            </w:r>
            <w:r w:rsidR="000871A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 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 w:rsidR="000871A1" w:rsidRPr="00AB7CA6">
              <w:rPr>
                <w:rFonts w:ascii="Times New Roman" w:hAnsi="Times New Roman" w:cs="Times New Roman"/>
                <w:sz w:val="26"/>
                <w:szCs w:val="26"/>
              </w:rPr>
              <w:t>727,5</w:t>
            </w: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   </w:t>
            </w:r>
          </w:p>
          <w:p w:rsidR="00A8208C" w:rsidRPr="00AB7CA6" w:rsidRDefault="00A8208C" w:rsidP="006D7A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 w:rsidR="000871A1" w:rsidRPr="00AB7C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1A1"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266,0  </w:t>
            </w: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:rsidR="00A8208C" w:rsidRPr="00AB7CA6" w:rsidRDefault="00776941" w:rsidP="006D7A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871A1"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233,21 </w:t>
            </w:r>
            <w:r w:rsidR="00A8208C" w:rsidRPr="00AB7CA6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:rsidR="00A8208C" w:rsidRPr="00C41463" w:rsidRDefault="00776941" w:rsidP="00AB7CA6">
            <w:pPr>
              <w:pStyle w:val="ConsPlusCel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AB7CA6" w:rsidRPr="00AB7CA6">
              <w:rPr>
                <w:rFonts w:ascii="Times New Roman" w:hAnsi="Times New Roman" w:cs="Times New Roman"/>
                <w:sz w:val="26"/>
                <w:szCs w:val="26"/>
              </w:rPr>
              <w:t xml:space="preserve"> 447,0   </w:t>
            </w:r>
            <w:r w:rsidR="00A8208C" w:rsidRPr="00AB7CA6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</w:tc>
      </w:tr>
      <w:tr w:rsidR="00A8208C" w:rsidRPr="00C41463" w:rsidTr="00E21E2A">
        <w:trPr>
          <w:trHeight w:val="648"/>
        </w:trPr>
        <w:tc>
          <w:tcPr>
            <w:tcW w:w="2711" w:type="dxa"/>
          </w:tcPr>
          <w:p w:rsidR="00A8208C" w:rsidRPr="00C41463" w:rsidRDefault="00A8208C" w:rsidP="003C571B">
            <w:pPr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80" w:type="dxa"/>
          </w:tcPr>
          <w:p w:rsidR="00A8208C" w:rsidRPr="00C41463" w:rsidRDefault="003F4384" w:rsidP="003F4384">
            <w:pPr>
              <w:rPr>
                <w:sz w:val="26"/>
                <w:szCs w:val="26"/>
                <w:highlight w:val="yellow"/>
              </w:rPr>
            </w:pPr>
            <w:r w:rsidRPr="00C41463">
              <w:rPr>
                <w:rFonts w:eastAsia="Calibri"/>
                <w:sz w:val="26"/>
                <w:szCs w:val="26"/>
                <w:lang w:eastAsia="en-US"/>
              </w:rPr>
              <w:t>обеспечение   надлежащего   содержания  уличного освещения в поселении</w:t>
            </w:r>
          </w:p>
        </w:tc>
      </w:tr>
    </w:tbl>
    <w:p w:rsidR="00EF0DD9" w:rsidRPr="00C41463" w:rsidRDefault="00EF0DD9" w:rsidP="00EF0DD9">
      <w:pPr>
        <w:jc w:val="center"/>
        <w:rPr>
          <w:rFonts w:eastAsia="Calibri"/>
          <w:sz w:val="26"/>
          <w:szCs w:val="26"/>
          <w:lang w:eastAsia="en-US"/>
        </w:rPr>
      </w:pPr>
    </w:p>
    <w:p w:rsidR="00EF0DD9" w:rsidRPr="00F663F3" w:rsidRDefault="00EF0DD9" w:rsidP="00EF0DD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663F3">
        <w:rPr>
          <w:rFonts w:eastAsia="Calibri"/>
          <w:b/>
          <w:sz w:val="26"/>
          <w:szCs w:val="26"/>
          <w:lang w:eastAsia="en-US"/>
        </w:rPr>
        <w:t>8.</w:t>
      </w:r>
      <w:r w:rsidR="00FD4989" w:rsidRPr="00F663F3">
        <w:rPr>
          <w:rFonts w:eastAsia="Calibri"/>
          <w:b/>
          <w:sz w:val="26"/>
          <w:szCs w:val="26"/>
          <w:lang w:eastAsia="en-US"/>
        </w:rPr>
        <w:t>1</w:t>
      </w:r>
      <w:r w:rsidRPr="00F663F3">
        <w:rPr>
          <w:rFonts w:eastAsia="Calibri"/>
          <w:b/>
          <w:sz w:val="26"/>
          <w:szCs w:val="26"/>
          <w:lang w:eastAsia="en-US"/>
        </w:rPr>
        <w:t>.2. Характеристика сферы реализации подпрограммы «</w:t>
      </w:r>
      <w:r w:rsidR="00A8208C" w:rsidRPr="00F663F3">
        <w:rPr>
          <w:b/>
          <w:sz w:val="26"/>
          <w:szCs w:val="26"/>
        </w:rPr>
        <w:t>Уличное освещение</w:t>
      </w:r>
      <w:r w:rsidRPr="00F663F3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EF0DD9" w:rsidRPr="00C41463" w:rsidRDefault="00EF0DD9" w:rsidP="00EF0DD9">
      <w:pPr>
        <w:jc w:val="center"/>
        <w:rPr>
          <w:rFonts w:eastAsia="Calibri"/>
          <w:sz w:val="26"/>
          <w:szCs w:val="26"/>
          <w:lang w:eastAsia="en-US"/>
        </w:rPr>
      </w:pPr>
    </w:p>
    <w:p w:rsidR="00AC50C7" w:rsidRPr="00C41463" w:rsidRDefault="00AC50C7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="00FD6A00" w:rsidRPr="00C41463">
        <w:rPr>
          <w:rFonts w:eastAsia="Calibri"/>
          <w:sz w:val="26"/>
          <w:szCs w:val="26"/>
          <w:lang w:eastAsia="en-US"/>
        </w:rPr>
        <w:t>ск</w:t>
      </w:r>
      <w:r w:rsidRPr="00C41463">
        <w:rPr>
          <w:rFonts w:eastAsia="Calibri"/>
          <w:sz w:val="26"/>
          <w:szCs w:val="26"/>
          <w:lang w:eastAsia="en-US"/>
        </w:rPr>
        <w:t xml:space="preserve">ого сельского поселения являются приоритетными социально-экономическими задачами развития  сельского поселения. </w:t>
      </w:r>
    </w:p>
    <w:p w:rsidR="00AC50C7" w:rsidRPr="00C41463" w:rsidRDefault="00AC50C7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Проблема слабой освещенности улиц  населенн</w:t>
      </w:r>
      <w:r w:rsidR="00A8208C" w:rsidRPr="00C41463">
        <w:rPr>
          <w:rFonts w:eastAsia="Calibri"/>
          <w:sz w:val="26"/>
          <w:szCs w:val="26"/>
          <w:lang w:eastAsia="en-US"/>
        </w:rPr>
        <w:t>ого</w:t>
      </w:r>
      <w:r w:rsidRPr="00C41463">
        <w:rPr>
          <w:rFonts w:eastAsia="Calibri"/>
          <w:sz w:val="26"/>
          <w:szCs w:val="26"/>
          <w:lang w:eastAsia="en-US"/>
        </w:rPr>
        <w:t xml:space="preserve"> пункт</w:t>
      </w:r>
      <w:r w:rsidR="00A8208C" w:rsidRPr="00C41463">
        <w:rPr>
          <w:rFonts w:eastAsia="Calibri"/>
          <w:sz w:val="26"/>
          <w:szCs w:val="26"/>
          <w:lang w:eastAsia="en-US"/>
        </w:rPr>
        <w:t>а</w:t>
      </w:r>
      <w:r w:rsidRPr="00C41463">
        <w:rPr>
          <w:rFonts w:eastAsia="Calibri"/>
          <w:sz w:val="26"/>
          <w:szCs w:val="26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</w:t>
      </w:r>
      <w:r w:rsidR="000477EE" w:rsidRPr="00C41463">
        <w:rPr>
          <w:rFonts w:eastAsia="Calibri"/>
          <w:sz w:val="26"/>
          <w:szCs w:val="26"/>
          <w:lang w:eastAsia="en-US"/>
        </w:rPr>
        <w:t>поселения</w:t>
      </w:r>
      <w:r w:rsidRPr="00C41463">
        <w:rPr>
          <w:rFonts w:eastAsia="Calibri"/>
          <w:sz w:val="26"/>
          <w:szCs w:val="26"/>
          <w:lang w:eastAsia="en-US"/>
        </w:rPr>
        <w:t>.</w:t>
      </w:r>
    </w:p>
    <w:p w:rsidR="00AC50C7" w:rsidRPr="00C41463" w:rsidRDefault="00AC50C7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</w:t>
      </w:r>
      <w:r w:rsidR="000477EE" w:rsidRPr="00C41463">
        <w:rPr>
          <w:rFonts w:eastAsia="Calibri"/>
          <w:sz w:val="26"/>
          <w:szCs w:val="26"/>
          <w:lang w:eastAsia="en-US"/>
        </w:rPr>
        <w:t>поселения</w:t>
      </w:r>
      <w:r w:rsidRPr="00C41463">
        <w:rPr>
          <w:rFonts w:eastAsia="Calibri"/>
          <w:sz w:val="26"/>
          <w:szCs w:val="26"/>
          <w:lang w:eastAsia="en-US"/>
        </w:rPr>
        <w:t>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AC50C7" w:rsidRPr="00C41463" w:rsidRDefault="00AC50C7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В   результате   реализации   подпрограммы   планируется обес</w:t>
      </w:r>
      <w:r w:rsidR="00A8208C" w:rsidRPr="00C41463">
        <w:rPr>
          <w:rFonts w:eastAsia="Calibri"/>
          <w:sz w:val="26"/>
          <w:szCs w:val="26"/>
          <w:lang w:eastAsia="en-US"/>
        </w:rPr>
        <w:t>печить   надлежащее   содержание</w:t>
      </w:r>
      <w:r w:rsidRPr="00C41463">
        <w:rPr>
          <w:rFonts w:eastAsia="Calibri"/>
          <w:sz w:val="26"/>
          <w:szCs w:val="26"/>
          <w:lang w:eastAsia="en-US"/>
        </w:rPr>
        <w:t xml:space="preserve">  уличного освещения в поселении.</w:t>
      </w:r>
    </w:p>
    <w:p w:rsidR="000477EE" w:rsidRPr="00C41463" w:rsidRDefault="000477EE" w:rsidP="00E21E2A">
      <w:pPr>
        <w:ind w:left="567" w:firstLine="709"/>
        <w:jc w:val="center"/>
        <w:rPr>
          <w:kern w:val="2"/>
          <w:sz w:val="26"/>
          <w:szCs w:val="26"/>
        </w:rPr>
      </w:pPr>
    </w:p>
    <w:p w:rsidR="00EF0DD9" w:rsidRPr="00F663F3" w:rsidRDefault="00EF0DD9" w:rsidP="00E21E2A">
      <w:pPr>
        <w:ind w:left="567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663F3">
        <w:rPr>
          <w:b/>
          <w:kern w:val="2"/>
          <w:sz w:val="26"/>
          <w:szCs w:val="26"/>
        </w:rPr>
        <w:t>8.</w:t>
      </w:r>
      <w:r w:rsidR="00FD4989" w:rsidRPr="00F663F3">
        <w:rPr>
          <w:b/>
          <w:kern w:val="2"/>
          <w:sz w:val="26"/>
          <w:szCs w:val="26"/>
        </w:rPr>
        <w:t>1</w:t>
      </w:r>
      <w:r w:rsidRPr="00F663F3">
        <w:rPr>
          <w:b/>
          <w:kern w:val="2"/>
          <w:sz w:val="26"/>
          <w:szCs w:val="26"/>
        </w:rPr>
        <w:t xml:space="preserve"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F663F3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A8208C" w:rsidRPr="00F663F3" w:rsidRDefault="00A8208C" w:rsidP="00E21E2A">
      <w:pPr>
        <w:ind w:left="567"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0A56" w:rsidRPr="00C41463" w:rsidRDefault="00950A56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Arial"/>
          <w:sz w:val="26"/>
          <w:szCs w:val="26"/>
          <w:lang w:eastAsia="en-US"/>
        </w:rPr>
        <w:t xml:space="preserve"> Основной целью </w:t>
      </w:r>
      <w:r w:rsidR="00FD4989" w:rsidRPr="00C41463">
        <w:rPr>
          <w:rFonts w:eastAsia="Arial"/>
          <w:sz w:val="26"/>
          <w:szCs w:val="26"/>
          <w:lang w:eastAsia="en-US"/>
        </w:rPr>
        <w:t>подпрограммы</w:t>
      </w:r>
      <w:r w:rsidRPr="00C41463">
        <w:rPr>
          <w:rFonts w:eastAsia="Arial"/>
          <w:sz w:val="26"/>
          <w:szCs w:val="26"/>
          <w:lang w:eastAsia="en-US"/>
        </w:rPr>
        <w:t xml:space="preserve"> является </w:t>
      </w:r>
      <w:r w:rsidRPr="00C41463">
        <w:rPr>
          <w:rFonts w:eastAsia="Calibri"/>
          <w:sz w:val="26"/>
          <w:szCs w:val="26"/>
          <w:lang w:eastAsia="en-US"/>
        </w:rPr>
        <w:t xml:space="preserve"> повышение комфортности условий проживания в сельском поселении. </w:t>
      </w:r>
    </w:p>
    <w:p w:rsidR="00950A56" w:rsidRPr="00C41463" w:rsidRDefault="00950A56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Для достижения цели буд</w:t>
      </w:r>
      <w:r w:rsidR="00FD4989" w:rsidRPr="00C41463">
        <w:rPr>
          <w:rFonts w:eastAsia="Calibri"/>
          <w:sz w:val="26"/>
          <w:szCs w:val="26"/>
          <w:lang w:eastAsia="en-US"/>
        </w:rPr>
        <w:t>е</w:t>
      </w:r>
      <w:r w:rsidRPr="00C41463">
        <w:rPr>
          <w:rFonts w:eastAsia="Calibri"/>
          <w:sz w:val="26"/>
          <w:szCs w:val="26"/>
          <w:lang w:eastAsia="en-US"/>
        </w:rPr>
        <w:t xml:space="preserve">т решаться </w:t>
      </w:r>
      <w:r w:rsidR="00D80D2A" w:rsidRPr="00C41463">
        <w:rPr>
          <w:rFonts w:eastAsia="Calibri"/>
          <w:sz w:val="26"/>
          <w:szCs w:val="26"/>
          <w:lang w:eastAsia="en-US"/>
        </w:rPr>
        <w:t xml:space="preserve">следующая </w:t>
      </w:r>
      <w:r w:rsidRPr="00C41463">
        <w:rPr>
          <w:rFonts w:eastAsia="Calibri"/>
          <w:sz w:val="26"/>
          <w:szCs w:val="26"/>
          <w:lang w:eastAsia="en-US"/>
        </w:rPr>
        <w:t>задач</w:t>
      </w:r>
      <w:r w:rsidR="00FD4989" w:rsidRPr="00C41463">
        <w:rPr>
          <w:rFonts w:eastAsia="Calibri"/>
          <w:sz w:val="26"/>
          <w:szCs w:val="26"/>
          <w:lang w:eastAsia="en-US"/>
        </w:rPr>
        <w:t>а</w:t>
      </w:r>
      <w:r w:rsidRPr="00C41463">
        <w:rPr>
          <w:rFonts w:eastAsia="Calibri"/>
          <w:sz w:val="26"/>
          <w:szCs w:val="26"/>
          <w:lang w:eastAsia="en-US"/>
        </w:rPr>
        <w:t>:</w:t>
      </w:r>
    </w:p>
    <w:p w:rsidR="00EA67A5" w:rsidRPr="00C41463" w:rsidRDefault="00950A56" w:rsidP="00E21E2A">
      <w:pPr>
        <w:ind w:left="567" w:firstLine="567"/>
        <w:jc w:val="both"/>
        <w:rPr>
          <w:bCs/>
          <w:color w:val="000000"/>
          <w:sz w:val="26"/>
          <w:szCs w:val="26"/>
        </w:rPr>
      </w:pPr>
      <w:r w:rsidRPr="00C41463">
        <w:rPr>
          <w:rFonts w:eastAsia="Calibri"/>
          <w:sz w:val="26"/>
          <w:szCs w:val="26"/>
          <w:lang w:eastAsia="en-US"/>
        </w:rPr>
        <w:t>- организация уличного освещения в поселения.</w:t>
      </w:r>
      <w:r w:rsidRPr="00C41463">
        <w:rPr>
          <w:bCs/>
          <w:color w:val="000000"/>
          <w:sz w:val="26"/>
          <w:szCs w:val="26"/>
        </w:rPr>
        <w:tab/>
      </w:r>
    </w:p>
    <w:p w:rsidR="002E01AA" w:rsidRPr="00C41463" w:rsidRDefault="00FD4989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color w:val="000000"/>
          <w:sz w:val="26"/>
          <w:szCs w:val="26"/>
        </w:rPr>
        <w:t>Сведения о показателях (индикаторах)</w:t>
      </w:r>
      <w:r w:rsidRPr="00C41463">
        <w:rPr>
          <w:sz w:val="26"/>
          <w:szCs w:val="26"/>
        </w:rPr>
        <w:t>подпрограмм муниципальной программы и их зна</w:t>
      </w:r>
      <w:r w:rsidR="00F05D4E">
        <w:rPr>
          <w:sz w:val="26"/>
          <w:szCs w:val="26"/>
        </w:rPr>
        <w:t>чениях приведены в приложении №2</w:t>
      </w:r>
      <w:r w:rsidRPr="00C41463">
        <w:rPr>
          <w:sz w:val="26"/>
          <w:szCs w:val="26"/>
        </w:rPr>
        <w:t xml:space="preserve"> к  муниципальной программе</w:t>
      </w:r>
    </w:p>
    <w:p w:rsidR="00EF0DD9" w:rsidRPr="00C41463" w:rsidRDefault="002E01AA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Срок реализации </w:t>
      </w:r>
      <w:r w:rsidR="00FD4989" w:rsidRPr="00C41463">
        <w:rPr>
          <w:rFonts w:eastAsia="Calibri"/>
          <w:sz w:val="26"/>
          <w:szCs w:val="26"/>
          <w:lang w:eastAsia="en-US"/>
        </w:rPr>
        <w:t>под</w:t>
      </w:r>
      <w:r w:rsidRPr="00C41463">
        <w:rPr>
          <w:rFonts w:eastAsia="Calibri"/>
          <w:sz w:val="26"/>
          <w:szCs w:val="26"/>
          <w:lang w:eastAsia="en-US"/>
        </w:rPr>
        <w:t>программы 2014-2019 годы.</w:t>
      </w:r>
    </w:p>
    <w:p w:rsidR="002E01AA" w:rsidRPr="00C41463" w:rsidRDefault="002E01AA" w:rsidP="00E21E2A">
      <w:pPr>
        <w:ind w:left="567" w:firstLine="709"/>
        <w:jc w:val="both"/>
        <w:rPr>
          <w:kern w:val="2"/>
          <w:sz w:val="26"/>
          <w:szCs w:val="26"/>
        </w:rPr>
      </w:pPr>
    </w:p>
    <w:p w:rsidR="00EF0DD9" w:rsidRPr="00F663F3" w:rsidRDefault="00EF0DD9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6"/>
          <w:szCs w:val="26"/>
        </w:rPr>
      </w:pPr>
      <w:r w:rsidRPr="00F663F3">
        <w:rPr>
          <w:b/>
          <w:bCs/>
          <w:kern w:val="2"/>
          <w:sz w:val="26"/>
          <w:szCs w:val="26"/>
        </w:rPr>
        <w:lastRenderedPageBreak/>
        <w:t>8.</w:t>
      </w:r>
      <w:r w:rsidR="00FD4989" w:rsidRPr="00F663F3">
        <w:rPr>
          <w:b/>
          <w:bCs/>
          <w:kern w:val="2"/>
          <w:sz w:val="26"/>
          <w:szCs w:val="26"/>
        </w:rPr>
        <w:t>1</w:t>
      </w:r>
      <w:r w:rsidRPr="00F663F3">
        <w:rPr>
          <w:b/>
          <w:bCs/>
          <w:kern w:val="2"/>
          <w:sz w:val="26"/>
          <w:szCs w:val="26"/>
        </w:rPr>
        <w:t>.4.</w:t>
      </w:r>
      <w:r w:rsidRPr="00F663F3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F663F3">
        <w:rPr>
          <w:rFonts w:eastAsia="Calibri"/>
          <w:b/>
          <w:sz w:val="26"/>
          <w:szCs w:val="26"/>
          <w:lang w:eastAsia="en-US"/>
        </w:rPr>
        <w:t xml:space="preserve"> «</w:t>
      </w:r>
      <w:r w:rsidR="002E01AA" w:rsidRPr="00F663F3">
        <w:rPr>
          <w:b/>
          <w:sz w:val="26"/>
          <w:szCs w:val="26"/>
        </w:rPr>
        <w:t>Уличное освещение</w:t>
      </w:r>
      <w:r w:rsidRPr="00F663F3">
        <w:rPr>
          <w:b/>
          <w:sz w:val="26"/>
          <w:szCs w:val="26"/>
        </w:rPr>
        <w:t>» .</w:t>
      </w:r>
    </w:p>
    <w:p w:rsidR="000C49CD" w:rsidRPr="00C41463" w:rsidRDefault="000C49CD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</w:p>
    <w:p w:rsidR="00950A56" w:rsidRPr="00C41463" w:rsidRDefault="00950A5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rFonts w:cs="Arial"/>
          <w:sz w:val="26"/>
          <w:szCs w:val="26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C41463">
        <w:rPr>
          <w:rFonts w:cs="Arial"/>
          <w:sz w:val="26"/>
          <w:szCs w:val="26"/>
        </w:rPr>
        <w:t xml:space="preserve">основного </w:t>
      </w:r>
      <w:r w:rsidRPr="00C41463">
        <w:rPr>
          <w:rFonts w:cs="Arial"/>
          <w:sz w:val="26"/>
          <w:szCs w:val="26"/>
        </w:rPr>
        <w:t>мероприяти</w:t>
      </w:r>
      <w:r w:rsidR="002E01AA" w:rsidRPr="00C41463">
        <w:rPr>
          <w:rFonts w:cs="Arial"/>
          <w:sz w:val="26"/>
          <w:szCs w:val="26"/>
        </w:rPr>
        <w:t>я</w:t>
      </w:r>
      <w:r w:rsidR="002E01AA" w:rsidRPr="00C41463">
        <w:rPr>
          <w:sz w:val="26"/>
          <w:szCs w:val="26"/>
        </w:rPr>
        <w:t>:</w:t>
      </w:r>
    </w:p>
    <w:p w:rsidR="000C49CD" w:rsidRPr="00C41463" w:rsidRDefault="002E01AA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>-</w:t>
      </w:r>
      <w:r w:rsidR="000C49CD" w:rsidRPr="00C41463">
        <w:rPr>
          <w:color w:val="000000"/>
          <w:sz w:val="26"/>
          <w:szCs w:val="26"/>
        </w:rPr>
        <w:t xml:space="preserve"> Организация уличного освещения.</w:t>
      </w:r>
    </w:p>
    <w:p w:rsidR="000C49CD" w:rsidRPr="00C41463" w:rsidRDefault="000C49CD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По данному мероприятию </w:t>
      </w:r>
      <w:r w:rsidR="00D80D2A" w:rsidRPr="00C41463">
        <w:rPr>
          <w:color w:val="000000"/>
          <w:sz w:val="26"/>
          <w:szCs w:val="26"/>
        </w:rPr>
        <w:t>планируется</w:t>
      </w:r>
      <w:r w:rsidRPr="00C41463">
        <w:rPr>
          <w:color w:val="000000"/>
          <w:sz w:val="26"/>
          <w:szCs w:val="26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C41463">
        <w:rPr>
          <w:color w:val="000000"/>
          <w:sz w:val="26"/>
          <w:szCs w:val="26"/>
        </w:rPr>
        <w:t xml:space="preserve"> по организации уличного освещения. </w:t>
      </w:r>
    </w:p>
    <w:p w:rsidR="00ED0634" w:rsidRPr="00C41463" w:rsidRDefault="00ED0634" w:rsidP="00E21E2A">
      <w:pPr>
        <w:autoSpaceDE w:val="0"/>
        <w:autoSpaceDN w:val="0"/>
        <w:adjustRightInd w:val="0"/>
        <w:ind w:left="567" w:firstLine="540"/>
        <w:jc w:val="both"/>
        <w:rPr>
          <w:bCs/>
          <w:sz w:val="26"/>
          <w:szCs w:val="26"/>
        </w:rPr>
      </w:pPr>
      <w:r w:rsidRPr="00C41463">
        <w:rPr>
          <w:bCs/>
          <w:sz w:val="26"/>
          <w:szCs w:val="26"/>
        </w:rPr>
        <w:t xml:space="preserve">Общая сумма финансирования мероприятия </w:t>
      </w:r>
      <w:r w:rsidRPr="00AB7CA6">
        <w:rPr>
          <w:bCs/>
          <w:sz w:val="26"/>
          <w:szCs w:val="26"/>
        </w:rPr>
        <w:t>составляет</w:t>
      </w:r>
      <w:r w:rsidR="00AB7CA6" w:rsidRPr="00AB7CA6">
        <w:rPr>
          <w:bCs/>
          <w:sz w:val="26"/>
          <w:szCs w:val="26"/>
        </w:rPr>
        <w:t xml:space="preserve"> 1773,71</w:t>
      </w:r>
      <w:r w:rsidR="00B7487D" w:rsidRPr="00AB7CA6">
        <w:rPr>
          <w:bCs/>
          <w:sz w:val="26"/>
          <w:szCs w:val="26"/>
        </w:rPr>
        <w:t xml:space="preserve"> тыс. руб.</w:t>
      </w:r>
    </w:p>
    <w:p w:rsidR="002E01AA" w:rsidRPr="00C41463" w:rsidRDefault="002E01AA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26"/>
          <w:szCs w:val="26"/>
        </w:rPr>
      </w:pPr>
    </w:p>
    <w:p w:rsidR="00EF0DD9" w:rsidRPr="00F663F3" w:rsidRDefault="00EF0DD9" w:rsidP="00E21E2A">
      <w:pPr>
        <w:autoSpaceDE w:val="0"/>
        <w:autoSpaceDN w:val="0"/>
        <w:adjustRightInd w:val="0"/>
        <w:ind w:left="567" w:firstLine="540"/>
        <w:jc w:val="center"/>
        <w:rPr>
          <w:b/>
          <w:bCs/>
          <w:sz w:val="26"/>
          <w:szCs w:val="26"/>
        </w:rPr>
      </w:pPr>
      <w:r w:rsidRPr="00F663F3">
        <w:rPr>
          <w:b/>
          <w:bCs/>
          <w:sz w:val="26"/>
          <w:szCs w:val="26"/>
        </w:rPr>
        <w:t>8.</w:t>
      </w:r>
      <w:r w:rsidR="00FD4989" w:rsidRPr="00F663F3">
        <w:rPr>
          <w:b/>
          <w:bCs/>
          <w:sz w:val="26"/>
          <w:szCs w:val="26"/>
        </w:rPr>
        <w:t>1</w:t>
      </w:r>
      <w:r w:rsidRPr="00F663F3">
        <w:rPr>
          <w:b/>
          <w:bCs/>
          <w:sz w:val="26"/>
          <w:szCs w:val="26"/>
        </w:rPr>
        <w:t>.5. Основные меры муниципального и правового регулирования подпрограммы.</w:t>
      </w:r>
    </w:p>
    <w:p w:rsidR="00AC2BD5" w:rsidRPr="00C41463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AC2BD5" w:rsidRPr="00C41463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6F68EA" w:rsidRPr="00C41463">
        <w:rPr>
          <w:rFonts w:ascii="Times New Roman" w:hAnsi="Times New Roman"/>
          <w:sz w:val="26"/>
          <w:szCs w:val="26"/>
        </w:rPr>
        <w:t>Новокалитвен</w:t>
      </w:r>
      <w:r w:rsidR="00FD6A00" w:rsidRPr="00C41463">
        <w:rPr>
          <w:rFonts w:ascii="Times New Roman" w:hAnsi="Times New Roman"/>
          <w:sz w:val="26"/>
          <w:szCs w:val="26"/>
        </w:rPr>
        <w:t>ск</w:t>
      </w:r>
      <w:r w:rsidRPr="00C41463">
        <w:rPr>
          <w:rFonts w:ascii="Times New Roman" w:hAnsi="Times New Roman"/>
          <w:sz w:val="26"/>
          <w:szCs w:val="26"/>
        </w:rPr>
        <w:t>ого сельского поселения.</w:t>
      </w:r>
    </w:p>
    <w:p w:rsidR="00AC2BD5" w:rsidRPr="00C41463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AC2BD5" w:rsidRPr="00C41463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lastRenderedPageBreak/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C41463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AC2BD5" w:rsidRPr="00C41463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C2BD5" w:rsidRPr="00C41463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AC2BD5" w:rsidRPr="00C41463" w:rsidRDefault="00AC2BD5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26"/>
          <w:szCs w:val="26"/>
        </w:rPr>
      </w:pPr>
    </w:p>
    <w:p w:rsidR="00AC2BD5" w:rsidRPr="00C41463" w:rsidRDefault="00AC2BD5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26"/>
          <w:szCs w:val="26"/>
        </w:rPr>
      </w:pPr>
    </w:p>
    <w:p w:rsidR="00AC2BD5" w:rsidRPr="00F663F3" w:rsidRDefault="00AC2BD5" w:rsidP="00E21E2A">
      <w:pPr>
        <w:autoSpaceDE w:val="0"/>
        <w:autoSpaceDN w:val="0"/>
        <w:adjustRightInd w:val="0"/>
        <w:ind w:left="567" w:firstLine="540"/>
        <w:jc w:val="center"/>
        <w:rPr>
          <w:b/>
          <w:bCs/>
          <w:sz w:val="26"/>
          <w:szCs w:val="26"/>
        </w:rPr>
      </w:pPr>
      <w:r w:rsidRPr="00F663F3">
        <w:rPr>
          <w:b/>
          <w:bCs/>
          <w:sz w:val="26"/>
          <w:szCs w:val="26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9A6493" w:rsidRPr="00C41463" w:rsidRDefault="009A6493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26"/>
          <w:szCs w:val="26"/>
        </w:rPr>
      </w:pPr>
    </w:p>
    <w:p w:rsidR="00AC2BD5" w:rsidRPr="00C41463" w:rsidRDefault="00AC2BD5" w:rsidP="00E21E2A">
      <w:pPr>
        <w:tabs>
          <w:tab w:val="left" w:pos="0"/>
        </w:tabs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В рамках </w:t>
      </w:r>
      <w:r w:rsidRPr="00C41463">
        <w:rPr>
          <w:kern w:val="2"/>
          <w:sz w:val="26"/>
          <w:szCs w:val="26"/>
        </w:rPr>
        <w:t xml:space="preserve"> подпрограммы </w:t>
      </w:r>
      <w:r w:rsidRPr="00C41463">
        <w:rPr>
          <w:sz w:val="26"/>
          <w:szCs w:val="26"/>
        </w:rPr>
        <w:t>«</w:t>
      </w:r>
      <w:r w:rsidR="006E3682" w:rsidRPr="00C41463">
        <w:rPr>
          <w:sz w:val="26"/>
          <w:szCs w:val="26"/>
        </w:rPr>
        <w:t>Уличное освещение</w:t>
      </w:r>
      <w:r w:rsidRPr="00C41463">
        <w:rPr>
          <w:sz w:val="26"/>
          <w:szCs w:val="26"/>
        </w:rPr>
        <w:t xml:space="preserve">»  муниципальной программы </w:t>
      </w:r>
      <w:r w:rsidR="006F68EA" w:rsidRPr="00C41463">
        <w:rPr>
          <w:sz w:val="26"/>
          <w:szCs w:val="26"/>
        </w:rPr>
        <w:t>Новокалитвен</w:t>
      </w:r>
      <w:r w:rsidR="00FD6A00" w:rsidRPr="00C41463">
        <w:rPr>
          <w:sz w:val="26"/>
          <w:szCs w:val="26"/>
        </w:rPr>
        <w:t>ск</w:t>
      </w:r>
      <w:r w:rsidRPr="00C41463">
        <w:rPr>
          <w:sz w:val="26"/>
          <w:szCs w:val="26"/>
        </w:rPr>
        <w:t>ого сельского поселения «</w:t>
      </w:r>
      <w:r w:rsidR="006E3682" w:rsidRPr="00C41463">
        <w:rPr>
          <w:kern w:val="28"/>
          <w:sz w:val="26"/>
          <w:szCs w:val="26"/>
        </w:rPr>
        <w:t>Благоустройство</w:t>
      </w:r>
      <w:r w:rsidR="00AB7CA6">
        <w:rPr>
          <w:kern w:val="28"/>
          <w:sz w:val="26"/>
          <w:szCs w:val="26"/>
        </w:rPr>
        <w:t xml:space="preserve"> </w:t>
      </w:r>
      <w:r w:rsidR="006F68EA" w:rsidRPr="00C41463">
        <w:rPr>
          <w:kern w:val="28"/>
          <w:sz w:val="26"/>
          <w:szCs w:val="26"/>
        </w:rPr>
        <w:t>Новокалитвен</w:t>
      </w:r>
      <w:r w:rsidR="00FD6A00" w:rsidRPr="00C41463">
        <w:rPr>
          <w:kern w:val="28"/>
          <w:sz w:val="26"/>
          <w:szCs w:val="26"/>
        </w:rPr>
        <w:t>ск</w:t>
      </w:r>
      <w:r w:rsidRPr="00C41463">
        <w:rPr>
          <w:kern w:val="28"/>
          <w:sz w:val="26"/>
          <w:szCs w:val="26"/>
        </w:rPr>
        <w:t>ого сельского поселения</w:t>
      </w:r>
      <w:r w:rsidRPr="00C41463">
        <w:rPr>
          <w:sz w:val="26"/>
          <w:szCs w:val="26"/>
        </w:rPr>
        <w:t>»на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AC2BD5" w:rsidRPr="00C41463" w:rsidRDefault="00AC2BD5" w:rsidP="00E21E2A">
      <w:pPr>
        <w:autoSpaceDE w:val="0"/>
        <w:autoSpaceDN w:val="0"/>
        <w:adjustRightInd w:val="0"/>
        <w:ind w:left="567" w:firstLine="540"/>
        <w:jc w:val="both"/>
        <w:rPr>
          <w:bCs/>
          <w:color w:val="000000"/>
          <w:sz w:val="26"/>
          <w:szCs w:val="26"/>
        </w:rPr>
      </w:pPr>
    </w:p>
    <w:p w:rsidR="00EF0DD9" w:rsidRPr="00F663F3" w:rsidRDefault="00EF0DD9" w:rsidP="00E21E2A">
      <w:pPr>
        <w:ind w:left="567" w:firstLine="709"/>
        <w:jc w:val="center"/>
        <w:rPr>
          <w:b/>
          <w:color w:val="000000"/>
          <w:sz w:val="26"/>
          <w:szCs w:val="26"/>
        </w:rPr>
      </w:pPr>
      <w:r w:rsidRPr="00F663F3">
        <w:rPr>
          <w:b/>
          <w:color w:val="000000"/>
          <w:sz w:val="26"/>
          <w:szCs w:val="26"/>
        </w:rPr>
        <w:t>8.</w:t>
      </w:r>
      <w:r w:rsidR="00FD4989" w:rsidRPr="00F663F3">
        <w:rPr>
          <w:b/>
          <w:color w:val="000000"/>
          <w:sz w:val="26"/>
          <w:szCs w:val="26"/>
        </w:rPr>
        <w:t>1</w:t>
      </w:r>
      <w:r w:rsidRPr="00F663F3">
        <w:rPr>
          <w:b/>
          <w:color w:val="000000"/>
          <w:sz w:val="26"/>
          <w:szCs w:val="26"/>
        </w:rPr>
        <w:t xml:space="preserve">.7. Финансовое обеспечение реализации </w:t>
      </w:r>
      <w:r w:rsidRPr="00F663F3">
        <w:rPr>
          <w:rFonts w:eastAsia="Calibri"/>
          <w:b/>
          <w:sz w:val="26"/>
          <w:szCs w:val="26"/>
          <w:lang w:eastAsia="en-US"/>
        </w:rPr>
        <w:t>подпрограммы .</w:t>
      </w:r>
    </w:p>
    <w:p w:rsidR="00EF0DD9" w:rsidRPr="00F663F3" w:rsidRDefault="00EF0DD9" w:rsidP="00E21E2A">
      <w:pPr>
        <w:widowControl w:val="0"/>
        <w:autoSpaceDE w:val="0"/>
        <w:autoSpaceDN w:val="0"/>
        <w:adjustRightInd w:val="0"/>
        <w:ind w:left="567"/>
        <w:outlineLvl w:val="1"/>
        <w:rPr>
          <w:b/>
          <w:color w:val="000000"/>
          <w:sz w:val="26"/>
          <w:szCs w:val="26"/>
        </w:rPr>
      </w:pPr>
    </w:p>
    <w:p w:rsidR="00EF0DD9" w:rsidRPr="00C41463" w:rsidRDefault="00EF0DD9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Pr="00C41463">
        <w:rPr>
          <w:rFonts w:eastAsia="Calibri"/>
          <w:sz w:val="26"/>
          <w:szCs w:val="26"/>
          <w:lang w:eastAsia="en-US"/>
        </w:rPr>
        <w:t>«</w:t>
      </w:r>
      <w:r w:rsidR="006E3682" w:rsidRPr="00C41463">
        <w:rPr>
          <w:sz w:val="26"/>
          <w:szCs w:val="26"/>
        </w:rPr>
        <w:t>Уличное освещение</w:t>
      </w:r>
      <w:r w:rsidRPr="00C41463">
        <w:rPr>
          <w:rFonts w:eastAsia="Calibri"/>
          <w:sz w:val="26"/>
          <w:szCs w:val="26"/>
          <w:lang w:eastAsia="en-US"/>
        </w:rPr>
        <w:t>»</w:t>
      </w:r>
      <w:r w:rsidRPr="00C41463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</w:t>
      </w:r>
      <w:r w:rsidR="006F68EA" w:rsidRPr="00C41463">
        <w:rPr>
          <w:color w:val="000000"/>
          <w:sz w:val="26"/>
          <w:szCs w:val="26"/>
        </w:rPr>
        <w:t>Новокалитвен</w:t>
      </w:r>
      <w:r w:rsidR="00FD6A00" w:rsidRPr="00C41463">
        <w:rPr>
          <w:color w:val="000000"/>
          <w:sz w:val="26"/>
          <w:szCs w:val="26"/>
        </w:rPr>
        <w:t>ск</w:t>
      </w:r>
      <w:r w:rsidRPr="00C41463">
        <w:rPr>
          <w:color w:val="000000"/>
          <w:sz w:val="26"/>
          <w:szCs w:val="26"/>
        </w:rPr>
        <w:t xml:space="preserve">ого сельского поселения. </w:t>
      </w:r>
    </w:p>
    <w:p w:rsidR="00EF0DD9" w:rsidRPr="00C41463" w:rsidRDefault="00EF0DD9" w:rsidP="00E21E2A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Общий объем финансирования подпрограммы в 2014 - 2019 годах составит </w:t>
      </w:r>
      <w:r w:rsidR="00966A7D" w:rsidRPr="00966A7D">
        <w:rPr>
          <w:sz w:val="26"/>
          <w:szCs w:val="26"/>
        </w:rPr>
        <w:t>1773,71</w:t>
      </w:r>
      <w:r w:rsidRPr="00966A7D">
        <w:rPr>
          <w:sz w:val="26"/>
          <w:szCs w:val="26"/>
        </w:rPr>
        <w:t xml:space="preserve"> тыс. рублей.</w:t>
      </w:r>
    </w:p>
    <w:p w:rsidR="00EF0DD9" w:rsidRPr="00C41463" w:rsidRDefault="00EF0DD9" w:rsidP="00E21E2A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EF0DD9" w:rsidRPr="00C41463" w:rsidRDefault="00EF0DD9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26"/>
          <w:szCs w:val="26"/>
        </w:rPr>
      </w:pPr>
      <w:r w:rsidRPr="00C41463">
        <w:rPr>
          <w:sz w:val="26"/>
          <w:szCs w:val="26"/>
        </w:rPr>
        <w:t xml:space="preserve">Ресурсное обеспечение подпрограммы за счет средств бюджета </w:t>
      </w:r>
      <w:r w:rsidR="006F68EA" w:rsidRPr="00C41463">
        <w:rPr>
          <w:sz w:val="26"/>
          <w:szCs w:val="26"/>
        </w:rPr>
        <w:t>Новокалитвен</w:t>
      </w:r>
      <w:r w:rsidR="00FD6A00" w:rsidRPr="00C41463">
        <w:rPr>
          <w:sz w:val="26"/>
          <w:szCs w:val="26"/>
        </w:rPr>
        <w:t>ск</w:t>
      </w:r>
      <w:r w:rsidRPr="00C41463">
        <w:rPr>
          <w:sz w:val="26"/>
          <w:szCs w:val="26"/>
        </w:rPr>
        <w:t>ого</w:t>
      </w:r>
      <w:r w:rsidRPr="00C41463">
        <w:rPr>
          <w:color w:val="000000"/>
          <w:sz w:val="26"/>
          <w:szCs w:val="26"/>
        </w:rPr>
        <w:t xml:space="preserve"> сельского поселения</w:t>
      </w:r>
      <w:r w:rsidRPr="00C41463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hyperlink r:id="rId17" w:history="1">
        <w:r w:rsidRPr="00C41463">
          <w:rPr>
            <w:sz w:val="26"/>
            <w:szCs w:val="26"/>
          </w:rPr>
          <w:t>приложениях №</w:t>
        </w:r>
      </w:hyperlink>
      <w:r w:rsidR="00F05D4E">
        <w:rPr>
          <w:sz w:val="26"/>
          <w:szCs w:val="26"/>
        </w:rPr>
        <w:t>3 и 4</w:t>
      </w:r>
      <w:r w:rsidRPr="00C41463">
        <w:rPr>
          <w:sz w:val="26"/>
          <w:szCs w:val="26"/>
        </w:rPr>
        <w:t xml:space="preserve"> к настоящей муниципальной программе.</w:t>
      </w:r>
    </w:p>
    <w:p w:rsidR="00EF0DD9" w:rsidRPr="00C41463" w:rsidRDefault="00EF0DD9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26"/>
          <w:szCs w:val="26"/>
        </w:rPr>
      </w:pPr>
    </w:p>
    <w:p w:rsidR="00EF0DD9" w:rsidRPr="00F663F3" w:rsidRDefault="00EF0DD9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b/>
          <w:sz w:val="26"/>
          <w:szCs w:val="26"/>
        </w:rPr>
      </w:pPr>
      <w:r w:rsidRPr="00F663F3">
        <w:rPr>
          <w:b/>
          <w:sz w:val="26"/>
          <w:szCs w:val="26"/>
        </w:rPr>
        <w:t>8.</w:t>
      </w:r>
      <w:r w:rsidR="00FD4989" w:rsidRPr="00F663F3">
        <w:rPr>
          <w:b/>
          <w:sz w:val="26"/>
          <w:szCs w:val="26"/>
        </w:rPr>
        <w:t>1</w:t>
      </w:r>
      <w:r w:rsidRPr="00F663F3">
        <w:rPr>
          <w:b/>
          <w:sz w:val="26"/>
          <w:szCs w:val="26"/>
        </w:rPr>
        <w:t>.8. Анализ рисков реализации подпрограммы и описание мер управления рисками реализации подпрограммы.</w:t>
      </w:r>
    </w:p>
    <w:p w:rsidR="00BB207F" w:rsidRPr="00C41463" w:rsidRDefault="00BB207F" w:rsidP="00E21E2A">
      <w:pPr>
        <w:widowControl w:val="0"/>
        <w:autoSpaceDE w:val="0"/>
        <w:autoSpaceDN w:val="0"/>
        <w:adjustRightInd w:val="0"/>
        <w:ind w:left="567" w:firstLine="720"/>
        <w:outlineLvl w:val="1"/>
        <w:rPr>
          <w:sz w:val="26"/>
          <w:szCs w:val="26"/>
        </w:rPr>
      </w:pPr>
    </w:p>
    <w:p w:rsidR="00C916C6" w:rsidRPr="00C41463" w:rsidRDefault="00C916C6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 xml:space="preserve">программы: 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</w:t>
      </w:r>
      <w:r w:rsidRPr="00C41463">
        <w:rPr>
          <w:sz w:val="26"/>
          <w:szCs w:val="26"/>
        </w:rPr>
        <w:lastRenderedPageBreak/>
        <w:t xml:space="preserve">выполнении. 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>программы по причине недофинансирования можно считать умеренным.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>программы: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>программы может быть качественно оценен как высокий;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>программы можно оценить как умеренный.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При реализации цели и задач муниципальной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 xml:space="preserve"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Снизить риски возможно за счет оптимизации финансовых расходов .</w:t>
      </w:r>
    </w:p>
    <w:p w:rsidR="00C916C6" w:rsidRPr="00C41463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Управление рисками реализации муниципальной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C41463">
        <w:rPr>
          <w:sz w:val="26"/>
          <w:szCs w:val="26"/>
        </w:rPr>
        <w:t>под</w:t>
      </w:r>
      <w:r w:rsidRPr="00C41463">
        <w:rPr>
          <w:sz w:val="26"/>
          <w:szCs w:val="26"/>
        </w:rPr>
        <w:t>программы.</w:t>
      </w:r>
    </w:p>
    <w:p w:rsidR="00EF0DD9" w:rsidRPr="00C41463" w:rsidRDefault="00EF0DD9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color w:val="FF0000"/>
          <w:sz w:val="26"/>
          <w:szCs w:val="26"/>
        </w:rPr>
      </w:pPr>
    </w:p>
    <w:p w:rsidR="00672A57" w:rsidRPr="00F663F3" w:rsidRDefault="00EF0DD9" w:rsidP="00E21E2A">
      <w:pPr>
        <w:ind w:left="567"/>
        <w:jc w:val="center"/>
        <w:rPr>
          <w:b/>
          <w:sz w:val="26"/>
          <w:szCs w:val="26"/>
        </w:rPr>
      </w:pPr>
      <w:r w:rsidRPr="00F663F3">
        <w:rPr>
          <w:b/>
          <w:sz w:val="26"/>
          <w:szCs w:val="26"/>
        </w:rPr>
        <w:t>8.</w:t>
      </w:r>
      <w:r w:rsidR="00FD4989" w:rsidRPr="00F663F3">
        <w:rPr>
          <w:b/>
          <w:sz w:val="26"/>
          <w:szCs w:val="26"/>
        </w:rPr>
        <w:t>1</w:t>
      </w:r>
      <w:r w:rsidRPr="00F663F3">
        <w:rPr>
          <w:b/>
          <w:sz w:val="26"/>
          <w:szCs w:val="26"/>
        </w:rPr>
        <w:t>.9. Оценка эффективности реализации подпрограммы.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Оценка эффективности реализации муниципальной подпрограммы проводится на основе: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1906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>,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где: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00025" cy="2190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- степень достижения целей (решения задач);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905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- фактическое значение индикатора (показателя) муниципальной подпрограммы;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1809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19062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2858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>,</w:t>
      </w:r>
    </w:p>
    <w:p w:rsidR="00672A57" w:rsidRPr="00C41463" w:rsidRDefault="00672A57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где: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C41463">
        <w:rPr>
          <w:sz w:val="26"/>
          <w:szCs w:val="26"/>
        </w:rPr>
        <w:t xml:space="preserve"> - плановый объем финансовых ресурсов на соответствующий отчетный период.        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Муниципальная подпрограмма считается реализуемой с высоким уровнем эффективности, если: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уровень финансирования реализации мероприятий муниципальной подпрограммы </w:t>
      </w:r>
      <w:r w:rsidR="00413DEB">
        <w:rPr>
          <w:noProof/>
          <w:position w:val="-14"/>
          <w:sz w:val="26"/>
          <w:szCs w:val="26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63">
        <w:rPr>
          <w:sz w:val="26"/>
          <w:szCs w:val="26"/>
        </w:rPr>
        <w:t xml:space="preserve"> составил не менее 90%.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уровень финансирования реализации основных мероприятий муниципальной подпрограммы </w:t>
      </w:r>
      <w:r w:rsidR="00413DEB">
        <w:rPr>
          <w:noProof/>
          <w:position w:val="-14"/>
          <w:sz w:val="26"/>
          <w:szCs w:val="26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63">
        <w:rPr>
          <w:sz w:val="26"/>
          <w:szCs w:val="26"/>
        </w:rPr>
        <w:t xml:space="preserve"> составил не менее 70%.</w:t>
      </w:r>
    </w:p>
    <w:p w:rsidR="00672A57" w:rsidRPr="00C41463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6E3682" w:rsidRPr="00C41463" w:rsidRDefault="006E3682" w:rsidP="000B37BB">
      <w:pPr>
        <w:jc w:val="center"/>
        <w:rPr>
          <w:kern w:val="2"/>
          <w:sz w:val="26"/>
          <w:szCs w:val="26"/>
        </w:rPr>
      </w:pPr>
    </w:p>
    <w:p w:rsidR="000B37BB" w:rsidRPr="00C93380" w:rsidRDefault="000B37BB" w:rsidP="000B37BB">
      <w:pPr>
        <w:jc w:val="center"/>
        <w:rPr>
          <w:b/>
          <w:kern w:val="2"/>
          <w:sz w:val="26"/>
          <w:szCs w:val="26"/>
        </w:rPr>
      </w:pPr>
      <w:r w:rsidRPr="00C93380">
        <w:rPr>
          <w:b/>
          <w:kern w:val="2"/>
          <w:sz w:val="26"/>
          <w:szCs w:val="26"/>
        </w:rPr>
        <w:t>8.</w:t>
      </w:r>
      <w:r w:rsidR="006E3682" w:rsidRPr="00C93380">
        <w:rPr>
          <w:b/>
          <w:kern w:val="2"/>
          <w:sz w:val="26"/>
          <w:szCs w:val="26"/>
        </w:rPr>
        <w:t>2</w:t>
      </w:r>
      <w:r w:rsidRPr="00C93380">
        <w:rPr>
          <w:b/>
          <w:kern w:val="2"/>
          <w:sz w:val="26"/>
          <w:szCs w:val="26"/>
        </w:rPr>
        <w:t>.1.ПАСПОРТ</w:t>
      </w:r>
    </w:p>
    <w:p w:rsidR="000B37BB" w:rsidRPr="00C93380" w:rsidRDefault="000B37BB" w:rsidP="000B37BB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C93380">
        <w:rPr>
          <w:b/>
          <w:kern w:val="2"/>
          <w:sz w:val="26"/>
          <w:szCs w:val="26"/>
        </w:rPr>
        <w:t xml:space="preserve">подпрограммы </w:t>
      </w:r>
      <w:r w:rsidR="006F68EA" w:rsidRPr="00C93380">
        <w:rPr>
          <w:b/>
          <w:kern w:val="2"/>
          <w:sz w:val="26"/>
          <w:szCs w:val="26"/>
        </w:rPr>
        <w:t>Новокалитвен</w:t>
      </w:r>
      <w:r w:rsidRPr="00C93380">
        <w:rPr>
          <w:b/>
          <w:kern w:val="2"/>
          <w:sz w:val="26"/>
          <w:szCs w:val="26"/>
        </w:rPr>
        <w:t>ского</w:t>
      </w:r>
      <w:r w:rsidRPr="00C93380">
        <w:rPr>
          <w:b/>
          <w:spacing w:val="-6"/>
          <w:sz w:val="26"/>
          <w:szCs w:val="26"/>
        </w:rPr>
        <w:t xml:space="preserve"> сельского поселения</w:t>
      </w:r>
    </w:p>
    <w:p w:rsidR="000B37BB" w:rsidRPr="00C93380" w:rsidRDefault="000B37BB" w:rsidP="000B37B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3380">
        <w:rPr>
          <w:b/>
          <w:sz w:val="26"/>
          <w:szCs w:val="26"/>
        </w:rPr>
        <w:t>«</w:t>
      </w:r>
      <w:r w:rsidR="006E3682" w:rsidRPr="00C93380">
        <w:rPr>
          <w:b/>
          <w:sz w:val="26"/>
          <w:szCs w:val="26"/>
        </w:rPr>
        <w:t>Организация и содержание мест захоронения</w:t>
      </w:r>
      <w:r w:rsidRPr="00C93380">
        <w:rPr>
          <w:b/>
          <w:sz w:val="26"/>
          <w:szCs w:val="26"/>
        </w:rPr>
        <w:t>»</w:t>
      </w:r>
    </w:p>
    <w:p w:rsidR="00C574A1" w:rsidRPr="00C41463" w:rsidRDefault="00C574A1" w:rsidP="000B37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5528"/>
      </w:tblGrid>
      <w:tr w:rsidR="00C574A1" w:rsidRPr="00C41463">
        <w:trPr>
          <w:trHeight w:val="702"/>
        </w:trPr>
        <w:tc>
          <w:tcPr>
            <w:tcW w:w="3713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Администрация Новокалитвенского сельского поселения</w:t>
            </w:r>
          </w:p>
        </w:tc>
      </w:tr>
      <w:tr w:rsidR="00C574A1" w:rsidRPr="00C41463">
        <w:trPr>
          <w:trHeight w:val="702"/>
        </w:trPr>
        <w:tc>
          <w:tcPr>
            <w:tcW w:w="3713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Основные разработчики подпрограммы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Администрация Новокалитвенского сельского поселения</w:t>
            </w:r>
          </w:p>
        </w:tc>
      </w:tr>
      <w:tr w:rsidR="00C574A1" w:rsidRPr="00C41463">
        <w:trPr>
          <w:trHeight w:val="659"/>
        </w:trPr>
        <w:tc>
          <w:tcPr>
            <w:tcW w:w="3713" w:type="dxa"/>
            <w:vAlign w:val="center"/>
          </w:tcPr>
          <w:p w:rsidR="00C574A1" w:rsidRPr="00C41463" w:rsidRDefault="00C574A1" w:rsidP="00C574A1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Цели и задачи Подпрограммы 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Цель Подпрограммы: </w:t>
            </w:r>
          </w:p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Приведение  внешнего облика военно-мемориальных объектов, расположенных на территории Новокалитвенского сельского поселения, в  надлежащее состояние и создание условий по их сохранности;</w:t>
            </w:r>
          </w:p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Задачи Подпрограммы:</w:t>
            </w:r>
          </w:p>
          <w:p w:rsidR="00C574A1" w:rsidRPr="00C41463" w:rsidRDefault="00C574A1" w:rsidP="00C574A1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>- Проведение работ по ремонту, восстановлению и благоустройству  территорий военно-мемориальных объектов, расположенных на территории Новокалитвенского сельского поселения;</w:t>
            </w:r>
          </w:p>
          <w:p w:rsidR="00C574A1" w:rsidRPr="00C41463" w:rsidRDefault="00C574A1" w:rsidP="00C574A1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Паспортизация выявленных воинских захоронений на территории Новокалитвенского сельского поселения;</w:t>
            </w:r>
          </w:p>
          <w:p w:rsidR="00C574A1" w:rsidRPr="00C41463" w:rsidRDefault="00C574A1" w:rsidP="00C574A1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C574A1" w:rsidRPr="00C41463" w:rsidRDefault="00C574A1" w:rsidP="00C574A1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конфликтов.</w:t>
            </w:r>
          </w:p>
        </w:tc>
      </w:tr>
      <w:tr w:rsidR="00C574A1" w:rsidRPr="00C41463">
        <w:trPr>
          <w:trHeight w:val="707"/>
        </w:trPr>
        <w:tc>
          <w:tcPr>
            <w:tcW w:w="3713" w:type="dxa"/>
            <w:vAlign w:val="center"/>
          </w:tcPr>
          <w:p w:rsidR="00C574A1" w:rsidRPr="00C41463" w:rsidRDefault="00C574A1" w:rsidP="00C574A1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 Удельный вес неотремонтированных и неблагоустроенных воинских захоронений от общего числа воинских захоронений, расположенных на территории сельского поселения (0%).</w:t>
            </w:r>
          </w:p>
          <w:p w:rsidR="00C574A1" w:rsidRPr="00C41463" w:rsidRDefault="00C574A1" w:rsidP="00C574A1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Количество отремонтированных и благоустроенных воинских захоронений (5 ед.).</w:t>
            </w:r>
          </w:p>
        </w:tc>
      </w:tr>
      <w:tr w:rsidR="00C574A1" w:rsidRPr="00C41463">
        <w:trPr>
          <w:trHeight w:val="878"/>
        </w:trPr>
        <w:tc>
          <w:tcPr>
            <w:tcW w:w="3713" w:type="dxa"/>
            <w:vAlign w:val="center"/>
          </w:tcPr>
          <w:p w:rsidR="00C574A1" w:rsidRPr="00C41463" w:rsidRDefault="00C574A1" w:rsidP="00C574A1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1. Реконструкция и благоустройство братской могилы №535 (с. Ивановка ): устройство бортовых камней 72 м,  установка 3 памятных досок, установка железобетонной ограды 75.2 м, устройство покрытий из брусчатки 86.04 кв.м, устройство покрытия из тротуарной плитки 8,435 кв.м, демонтаж и монтаж скульптуры</w:t>
            </w:r>
          </w:p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</w:p>
        </w:tc>
      </w:tr>
      <w:tr w:rsidR="00C574A1" w:rsidRPr="00C41463">
        <w:trPr>
          <w:trHeight w:val="525"/>
        </w:trPr>
        <w:tc>
          <w:tcPr>
            <w:tcW w:w="3713" w:type="dxa"/>
            <w:vAlign w:val="center"/>
          </w:tcPr>
          <w:p w:rsidR="00C574A1" w:rsidRPr="00C41463" w:rsidRDefault="00C574A1" w:rsidP="00C574A1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  <w:lang w:val="en-US"/>
              </w:rPr>
              <w:t>2014</w:t>
            </w:r>
            <w:r w:rsidRPr="00C41463">
              <w:rPr>
                <w:sz w:val="26"/>
                <w:szCs w:val="26"/>
              </w:rPr>
              <w:t xml:space="preserve"> год</w:t>
            </w:r>
          </w:p>
        </w:tc>
      </w:tr>
      <w:tr w:rsidR="00C574A1" w:rsidRPr="00C41463">
        <w:trPr>
          <w:trHeight w:val="1068"/>
        </w:trPr>
        <w:tc>
          <w:tcPr>
            <w:tcW w:w="3713" w:type="dxa"/>
            <w:vAlign w:val="center"/>
          </w:tcPr>
          <w:p w:rsidR="00C574A1" w:rsidRPr="00C41463" w:rsidRDefault="00C574A1" w:rsidP="00C574A1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Объем финансирования Подпрограммы на 2014 год составляет – 44.383 тыс.руб Источник финансирования - бюджет Новокалитвенского сельского поселения.</w:t>
            </w:r>
          </w:p>
        </w:tc>
      </w:tr>
      <w:tr w:rsidR="00C574A1" w:rsidRPr="00C41463">
        <w:trPr>
          <w:trHeight w:val="1601"/>
        </w:trPr>
        <w:tc>
          <w:tcPr>
            <w:tcW w:w="3713" w:type="dxa"/>
            <w:vAlign w:val="center"/>
          </w:tcPr>
          <w:p w:rsidR="00C574A1" w:rsidRPr="00C41463" w:rsidRDefault="00C574A1" w:rsidP="00C574A1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5528" w:type="dxa"/>
          </w:tcPr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Ожидаемые конечные результаты:</w:t>
            </w:r>
          </w:p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Достойное увековечивание памяти погибших при защите Отечества.</w:t>
            </w:r>
          </w:p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Ремонт и благоустройство 1 воинского захоронения на территории  Новокалитвенского сельского поселения.</w:t>
            </w:r>
          </w:p>
          <w:p w:rsidR="00C574A1" w:rsidRPr="00C41463" w:rsidRDefault="00C574A1" w:rsidP="00C574A1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Паспортизация выявленных воинских захоронений на территории Новокалитвенского сельского поселения.</w:t>
            </w:r>
          </w:p>
          <w:p w:rsidR="00C574A1" w:rsidRPr="00C41463" w:rsidRDefault="00C574A1" w:rsidP="00C574A1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C574A1" w:rsidRPr="00C41463" w:rsidRDefault="00C574A1" w:rsidP="00C574A1">
      <w:pPr>
        <w:ind w:left="4956"/>
        <w:jc w:val="center"/>
        <w:rPr>
          <w:sz w:val="26"/>
          <w:szCs w:val="26"/>
        </w:rPr>
      </w:pPr>
    </w:p>
    <w:p w:rsidR="00C574A1" w:rsidRPr="00C41463" w:rsidRDefault="00D530E9" w:rsidP="00C574A1">
      <w:pPr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8.2.2</w:t>
      </w:r>
      <w:r w:rsidR="00C574A1" w:rsidRPr="00C41463">
        <w:rPr>
          <w:b/>
          <w:sz w:val="26"/>
          <w:szCs w:val="26"/>
        </w:rPr>
        <w:t xml:space="preserve"> Характеристика проблемы и обосн</w:t>
      </w:r>
      <w:r w:rsidR="008E7EBA" w:rsidRPr="00C41463">
        <w:rPr>
          <w:b/>
          <w:sz w:val="26"/>
          <w:szCs w:val="26"/>
        </w:rPr>
        <w:t>ование необходимости ее решения.</w:t>
      </w:r>
    </w:p>
    <w:p w:rsidR="00C574A1" w:rsidRPr="00C41463" w:rsidRDefault="00C574A1" w:rsidP="00C574A1">
      <w:pPr>
        <w:jc w:val="center"/>
        <w:rPr>
          <w:sz w:val="26"/>
          <w:szCs w:val="26"/>
        </w:rPr>
      </w:pP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lastRenderedPageBreak/>
        <w:tab/>
        <w:t>В годы Великой Отечественной войны из Новокалитвенского сельского поселения  Россошанского района Воронежской области на фронт ушли 3500 наших земляков, Орденами и медалями награждено – 1800 чел., 1 - Герой Советского Союза.</w:t>
      </w:r>
    </w:p>
    <w:p w:rsidR="00C574A1" w:rsidRPr="00C41463" w:rsidRDefault="00C574A1" w:rsidP="00E21E2A">
      <w:pPr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В настоящее время на территории Новокалитвенского сельского поселения находится   5 воинских захоронений и 2 памятника. </w:t>
      </w:r>
    </w:p>
    <w:p w:rsidR="00C574A1" w:rsidRPr="00C41463" w:rsidRDefault="00C574A1" w:rsidP="00E21E2A">
      <w:pPr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Надгробия, обелиски, плиты с именами погибших, элементы ограждения, плиточные покрытия, облицовки постаментов  были установлены 60 годах. Под воздействием атмосферных осадков и перепадов температур имеют значительные повреждения. В настоящее время указанные ниже в таблице №1 объекты находятся в запустении и требуют проведения ремонтных работ. Особенно актуальной также является проблема благоустройства территорий воинских захоронений.</w:t>
      </w:r>
    </w:p>
    <w:p w:rsidR="00C574A1" w:rsidRPr="00C41463" w:rsidRDefault="00C574A1" w:rsidP="00C574A1">
      <w:pPr>
        <w:ind w:firstLine="708"/>
        <w:jc w:val="right"/>
        <w:rPr>
          <w:sz w:val="26"/>
          <w:szCs w:val="26"/>
        </w:rPr>
      </w:pPr>
    </w:p>
    <w:p w:rsidR="00C574A1" w:rsidRPr="00C41463" w:rsidRDefault="00C574A1" w:rsidP="00C574A1">
      <w:pPr>
        <w:ind w:firstLine="708"/>
        <w:jc w:val="right"/>
        <w:rPr>
          <w:sz w:val="26"/>
          <w:szCs w:val="26"/>
        </w:rPr>
      </w:pPr>
      <w:r w:rsidRPr="00C41463">
        <w:rPr>
          <w:sz w:val="26"/>
          <w:szCs w:val="26"/>
        </w:rPr>
        <w:t>Таблица№1</w:t>
      </w:r>
    </w:p>
    <w:p w:rsidR="00C574A1" w:rsidRPr="00C41463" w:rsidRDefault="00C574A1" w:rsidP="00C574A1">
      <w:pPr>
        <w:ind w:firstLine="708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Перечень военно-мемориальныхобъектов</w:t>
      </w:r>
    </w:p>
    <w:p w:rsidR="00C574A1" w:rsidRPr="00C41463" w:rsidRDefault="00C574A1" w:rsidP="00C574A1">
      <w:pPr>
        <w:ind w:firstLine="708"/>
        <w:jc w:val="center"/>
        <w:rPr>
          <w:b/>
          <w:sz w:val="26"/>
          <w:szCs w:val="26"/>
        </w:rPr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842"/>
        <w:gridCol w:w="1276"/>
        <w:gridCol w:w="1985"/>
        <w:gridCol w:w="2835"/>
      </w:tblGrid>
      <w:tr w:rsidR="00C574A1" w:rsidRPr="00C41463" w:rsidTr="00E21E2A">
        <w:trPr>
          <w:trHeight w:val="1265"/>
        </w:trPr>
        <w:tc>
          <w:tcPr>
            <w:tcW w:w="284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№№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пп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1842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Адрес,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месторасположение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Количество захоронений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Известных/неизвестных</w:t>
            </w:r>
          </w:p>
        </w:tc>
        <w:tc>
          <w:tcPr>
            <w:tcW w:w="198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Краткое описание состояния объекта</w:t>
            </w:r>
          </w:p>
        </w:tc>
        <w:tc>
          <w:tcPr>
            <w:tcW w:w="283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Краткое описание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состояния памятника</w:t>
            </w:r>
          </w:p>
        </w:tc>
      </w:tr>
      <w:tr w:rsidR="00C574A1" w:rsidRPr="00C41463" w:rsidTr="00E21E2A">
        <w:tc>
          <w:tcPr>
            <w:tcW w:w="284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Братская  могила №192 </w:t>
            </w:r>
          </w:p>
        </w:tc>
        <w:tc>
          <w:tcPr>
            <w:tcW w:w="1842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с. Новая Калитва, ул. Театральная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2234/1266</w:t>
            </w:r>
          </w:p>
        </w:tc>
        <w:tc>
          <w:tcPr>
            <w:tcW w:w="198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-Обелиск( или фигура) на братской могиле: скульптура, бетон окрашено; 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-основание обелиска: кирпич, бетон; 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основная плита «Вечная память»: мраморная плита; -плиты с именами погибших: отсутствуют;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 - Гробница:  отсутствует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ограждение  участка: металлическая решетка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-благоустройство</w:t>
            </w:r>
          </w:p>
        </w:tc>
      </w:tr>
      <w:tr w:rsidR="00C574A1" w:rsidRPr="00C41463" w:rsidTr="00E21E2A">
        <w:tc>
          <w:tcPr>
            <w:tcW w:w="284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2.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Братская  могила №535 </w:t>
            </w:r>
          </w:p>
        </w:tc>
        <w:tc>
          <w:tcPr>
            <w:tcW w:w="1842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с. Ивановка, пл. 172 Стрелковой дивизии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42/-</w:t>
            </w:r>
          </w:p>
        </w:tc>
        <w:tc>
          <w:tcPr>
            <w:tcW w:w="198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не 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Обелиск( или фигура) на братской могиле: скульптура ,бетонная, окрашена, 19,5 кв.м высота 4 м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-основание обелиска:  кирпичная кладка, облицована плоским шифером, 26,65 кв.м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основная плита «Вечная память»: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-плиты с именами погибших: 8,55 кв.м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>- Гробница: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ограждение  участка: деревянный штакетник, окрашенный 40,3 м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</w:p>
        </w:tc>
      </w:tr>
      <w:tr w:rsidR="00C574A1" w:rsidRPr="00C41463" w:rsidTr="00E21E2A">
        <w:tc>
          <w:tcPr>
            <w:tcW w:w="284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Братская  могила №5</w:t>
            </w:r>
            <w:r w:rsidRPr="00C41463">
              <w:rPr>
                <w:sz w:val="26"/>
                <w:szCs w:val="26"/>
                <w:lang w:val="en-US"/>
              </w:rPr>
              <w:t>353</w:t>
            </w:r>
          </w:p>
        </w:tc>
        <w:tc>
          <w:tcPr>
            <w:tcW w:w="1842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с. Цапково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75/25</w:t>
            </w:r>
          </w:p>
        </w:tc>
        <w:tc>
          <w:tcPr>
            <w:tcW w:w="198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не 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Гробница: кирпичная подпорная стенка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ограждение  участка: отсутствует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-Обелиск( или фигура) на братской могиле: кирпич, облицован сталью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-основание обелиска: кирпич, облицован сталью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основная плита «Вечная память»: нержавеющая сталь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-плиты с именами погибших: отсутствуют</w:t>
            </w:r>
          </w:p>
        </w:tc>
      </w:tr>
      <w:tr w:rsidR="00C574A1" w:rsidRPr="00C41463" w:rsidTr="00E21E2A">
        <w:tc>
          <w:tcPr>
            <w:tcW w:w="284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4.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Братская  могила №563 </w:t>
            </w:r>
          </w:p>
        </w:tc>
        <w:tc>
          <w:tcPr>
            <w:tcW w:w="1842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с. Новая Калитва, ул. Октябрьская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кладбище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-/16</w:t>
            </w:r>
          </w:p>
        </w:tc>
        <w:tc>
          <w:tcPr>
            <w:tcW w:w="198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хорошее состояние памятника, благоустройство места захоронения отсутствует</w:t>
            </w:r>
          </w:p>
        </w:tc>
        <w:tc>
          <w:tcPr>
            <w:tcW w:w="2835" w:type="dxa"/>
          </w:tcPr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-Обелиск( или фигура) на братской могиле: мраморная плита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-основание обелиска: кирпич, бетон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основная плита «Вечная память»: на памятнике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-плиты с именами погибших: отсутствуют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Гробница: мраморный поребрик</w:t>
            </w:r>
          </w:p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ограждение  участка: отсутствует</w:t>
            </w:r>
          </w:p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-благоустройство</w:t>
            </w:r>
          </w:p>
        </w:tc>
      </w:tr>
      <w:tr w:rsidR="00C574A1" w:rsidRPr="00C41463" w:rsidTr="00E21E2A">
        <w:tc>
          <w:tcPr>
            <w:tcW w:w="284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  <w:lang w:val="en-US"/>
              </w:rPr>
            </w:pPr>
            <w:r w:rsidRPr="00C4146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Братская могила №537</w:t>
            </w:r>
          </w:p>
        </w:tc>
        <w:tc>
          <w:tcPr>
            <w:tcW w:w="1842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с.Цапково кладбище</w:t>
            </w:r>
          </w:p>
        </w:tc>
        <w:tc>
          <w:tcPr>
            <w:tcW w:w="1276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574A1" w:rsidRPr="00C41463" w:rsidRDefault="00C574A1" w:rsidP="00C574A1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удовлетворительное состояние памятника, благоустройство места захоронения отсутствует</w:t>
            </w:r>
          </w:p>
        </w:tc>
        <w:tc>
          <w:tcPr>
            <w:tcW w:w="2835" w:type="dxa"/>
          </w:tcPr>
          <w:p w:rsidR="00C574A1" w:rsidRPr="00C41463" w:rsidRDefault="00C574A1" w:rsidP="00C574A1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обелиск на братской могиле металлический, основание обелиска отсутствует, основная плита «Вечная память « отсутствует, гробница металлическая, ограждение -штакетник</w:t>
            </w:r>
          </w:p>
        </w:tc>
      </w:tr>
    </w:tbl>
    <w:p w:rsidR="00C574A1" w:rsidRPr="00C41463" w:rsidRDefault="00C574A1" w:rsidP="00C574A1">
      <w:pPr>
        <w:rPr>
          <w:b/>
          <w:sz w:val="26"/>
          <w:szCs w:val="26"/>
        </w:rPr>
      </w:pPr>
    </w:p>
    <w:p w:rsidR="00C574A1" w:rsidRPr="00C93380" w:rsidRDefault="00C574A1" w:rsidP="00C93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463">
        <w:rPr>
          <w:sz w:val="26"/>
          <w:szCs w:val="26"/>
        </w:rPr>
        <w:tab/>
      </w:r>
      <w:r w:rsidRPr="00C41463">
        <w:rPr>
          <w:sz w:val="26"/>
          <w:szCs w:val="26"/>
        </w:rPr>
        <w:tab/>
      </w:r>
      <w:r w:rsidR="00D530E9" w:rsidRPr="00C93380">
        <w:rPr>
          <w:rFonts w:ascii="Times New Roman" w:hAnsi="Times New Roman" w:cs="Times New Roman"/>
          <w:b/>
          <w:sz w:val="26"/>
          <w:szCs w:val="26"/>
        </w:rPr>
        <w:t>8.2.3</w:t>
      </w:r>
      <w:r w:rsidRPr="00C93380">
        <w:rPr>
          <w:rFonts w:ascii="Times New Roman" w:hAnsi="Times New Roman" w:cs="Times New Roman"/>
          <w:b/>
          <w:sz w:val="26"/>
          <w:szCs w:val="26"/>
        </w:rPr>
        <w:t xml:space="preserve"> Цели и задачи Подпрограммы</w:t>
      </w:r>
    </w:p>
    <w:p w:rsidR="00C574A1" w:rsidRPr="00C41463" w:rsidRDefault="00C574A1" w:rsidP="00C574A1">
      <w:pPr>
        <w:jc w:val="center"/>
        <w:rPr>
          <w:sz w:val="26"/>
          <w:szCs w:val="26"/>
        </w:rPr>
      </w:pP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lastRenderedPageBreak/>
        <w:tab/>
        <w:t xml:space="preserve">Основной целью Подпрограммы является приведение  внешнего облика военно-мемориальных объектов, расположенных на территории Новокалитвенского сельского поселения, в надлежащее состояние и создание условий по их сохранности.  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>Достижение указанной цели будет осуществляться в ходе реализации основных задач Подпрограммы: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проведение работ по ремонту, восстановлению и благоустройству территорий военно-мемориальных объектов;</w:t>
      </w:r>
    </w:p>
    <w:p w:rsidR="00C574A1" w:rsidRPr="00C41463" w:rsidRDefault="00C574A1" w:rsidP="00E21E2A">
      <w:pPr>
        <w:spacing w:line="240" w:lineRule="atLeast"/>
        <w:ind w:left="567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паспортизация выявленных воинских захоронений на территории Новокалитвенского сельского поселения;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достойное увековечивание памяти погибших при исполнении воинского долга в годы Великой Отечественной войны 1941-1945 годов, а также в ходе последующих войн и конфликтов.</w:t>
      </w:r>
    </w:p>
    <w:p w:rsidR="00C574A1" w:rsidRPr="00C41463" w:rsidRDefault="00C574A1" w:rsidP="00E21E2A">
      <w:pPr>
        <w:ind w:left="567"/>
        <w:jc w:val="both"/>
        <w:rPr>
          <w:b/>
          <w:sz w:val="26"/>
          <w:szCs w:val="26"/>
        </w:rPr>
      </w:pPr>
    </w:p>
    <w:p w:rsidR="00C574A1" w:rsidRPr="00C41463" w:rsidRDefault="00D530E9" w:rsidP="00E21E2A">
      <w:pPr>
        <w:ind w:left="567"/>
        <w:jc w:val="both"/>
        <w:rPr>
          <w:rFonts w:cs="Arial"/>
          <w:b/>
          <w:sz w:val="26"/>
          <w:szCs w:val="26"/>
        </w:rPr>
      </w:pPr>
      <w:r w:rsidRPr="00C41463">
        <w:rPr>
          <w:b/>
          <w:sz w:val="26"/>
          <w:szCs w:val="26"/>
        </w:rPr>
        <w:t>8.2.4</w:t>
      </w:r>
      <w:r w:rsidR="00C574A1" w:rsidRPr="00C41463">
        <w:rPr>
          <w:b/>
          <w:sz w:val="26"/>
          <w:szCs w:val="26"/>
        </w:rPr>
        <w:t xml:space="preserve"> Ожидаемые результаты реализации Подпрограммы и показатели эффективности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Подпрограмма носит социальный характер.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Реализация запланированных мероприятий в 2014 годах позволит отремонтировать и благоустроить  1 военно-мемориального объекта на территории Новокалитвенского сельского поселения.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Социальный эффект Подпрограммы будет выражен: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в улучшении внешнего облика  военно-мемориального объекта, увековечивающего память погибших при защите Отечества на территории области;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в оборудовании места для возложения венков, пешеходных дорожек;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в совершенствовании работы по увековечиванию памяти граждан, погибших при исполнении воинского долга в годы Великой Отечественной войны 1941-1945 годов.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в работе по патриотическому воспитанию детей и молодежи Новокалитвенского сельского поселения.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Кроме того, к числу основных результатов реализации мероприятий Подпрограммы имеющих косвенный эффект, можно отнести формирование позитивного имиджа Новокалитвенского сельского поселения.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Показателем эффективности реализации Подпрограммы следует считать количество отремонтированных и благоустроенных военно-мемориальных объектов на территории Новокалитвенского сельского поселения в отчетном году, а также сокращение количества военно-мемориальных объектов, находящихся в удовлетворительном состоянии, не отвечающим современным техническим и социальным требованиям.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E21E2A">
      <w:pPr>
        <w:pStyle w:val="ConsPlusNormal"/>
        <w:widowControl/>
        <w:ind w:left="567" w:firstLine="0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Значения целевых индикаторов </w:t>
      </w:r>
    </w:p>
    <w:tbl>
      <w:tblPr>
        <w:tblpPr w:leftFromText="180" w:rightFromText="180" w:vertAnchor="text" w:horzAnchor="margin" w:tblpXSpec="center" w:tblpY="177"/>
        <w:tblW w:w="8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134"/>
        <w:gridCol w:w="1417"/>
      </w:tblGrid>
      <w:tr w:rsidR="00E21E2A" w:rsidRPr="00C41463" w:rsidTr="00E21E2A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Ед. измер.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Базовые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данные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2013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</w:p>
        </w:tc>
      </w:tr>
      <w:tr w:rsidR="00E21E2A" w:rsidRPr="00C41463" w:rsidTr="00E21E2A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отремонтированных и    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благоустроенных воинских захоронений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единиц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right="213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E21E2A" w:rsidRPr="00C41463" w:rsidTr="00E21E2A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неотремонтированных и       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неблагоустроенных воинских захоронений от  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общего числа воинских захоронений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%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21E2A" w:rsidRPr="00C41463" w:rsidTr="00E21E2A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паспортизированных воинских захоронений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2A" w:rsidRPr="00C41463" w:rsidRDefault="00E21E2A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574A1" w:rsidRPr="00C41463" w:rsidRDefault="00C574A1" w:rsidP="00C57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C57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отремонтированных и благоустроенных воинских захоронений определяется в натуральном выражении. Количество неотремонтированных и неблагоустроенных воинских захоронений к концу реализации Подпрограммы определяется по показателю уменьшения соотношения неотремонтированных и неблагоустроенных воинских захоронений к общему числу воинских захоронений. 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Искомый показатель в 201</w:t>
      </w:r>
      <w:r w:rsidR="008E7EBA" w:rsidRPr="00C41463">
        <w:rPr>
          <w:rFonts w:ascii="Times New Roman" w:hAnsi="Times New Roman" w:cs="Times New Roman"/>
          <w:sz w:val="26"/>
          <w:szCs w:val="26"/>
        </w:rPr>
        <w:t>4</w:t>
      </w:r>
      <w:r w:rsidRPr="00C41463">
        <w:rPr>
          <w:rFonts w:ascii="Times New Roman" w:hAnsi="Times New Roman" w:cs="Times New Roman"/>
          <w:sz w:val="26"/>
          <w:szCs w:val="26"/>
        </w:rPr>
        <w:t xml:space="preserve"> году определяется по формуле: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E21E2A">
      <w:pPr>
        <w:pStyle w:val="ConsPlusNonformat0"/>
        <w:widowControl/>
        <w:ind w:left="567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    П иск.     = (ВЗ удовл. сост. - x) / ВЗ всего x 100%, где</w:t>
      </w:r>
    </w:p>
    <w:p w:rsidR="00C574A1" w:rsidRPr="00C41463" w:rsidRDefault="008E7EBA" w:rsidP="00E21E2A">
      <w:pPr>
        <w:pStyle w:val="ConsPlusNonformat0"/>
        <w:widowControl/>
        <w:ind w:left="567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П иск. - искомый показатель, %,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ВЗ удовл. сост. - воинские захоронения, находящиеся в удовлетворительном состоянии, ед. 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ВЗ всего - всего воинских захоронений по Новокалитвенскому сельскому поселению, ед.,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x - количество воинских захоронений, подлежащих первоочередному ремонту и благоустройству;</w:t>
      </w:r>
    </w:p>
    <w:p w:rsidR="00C574A1" w:rsidRPr="00C41463" w:rsidRDefault="00C574A1" w:rsidP="00E21E2A">
      <w:pPr>
        <w:pStyle w:val="ConsPlusNonformat0"/>
        <w:widowControl/>
        <w:ind w:left="567"/>
        <w:rPr>
          <w:rFonts w:ascii="Times New Roman" w:hAnsi="Times New Roman" w:cs="Times New Roman"/>
          <w:sz w:val="26"/>
          <w:szCs w:val="26"/>
        </w:rPr>
      </w:pPr>
    </w:p>
    <w:p w:rsidR="00C574A1" w:rsidRPr="00C41463" w:rsidRDefault="00C574A1" w:rsidP="00E21E2A">
      <w:pPr>
        <w:pStyle w:val="ConsPlusNonformat0"/>
        <w:widowControl/>
        <w:ind w:left="567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     П иск. = (</w:t>
      </w:r>
      <w:r w:rsidR="008E7EBA" w:rsidRPr="00C41463">
        <w:rPr>
          <w:rFonts w:ascii="Times New Roman" w:hAnsi="Times New Roman" w:cs="Times New Roman"/>
          <w:sz w:val="26"/>
          <w:szCs w:val="26"/>
        </w:rPr>
        <w:t>1</w:t>
      </w:r>
      <w:r w:rsidRPr="00C41463">
        <w:rPr>
          <w:rFonts w:ascii="Times New Roman" w:hAnsi="Times New Roman" w:cs="Times New Roman"/>
          <w:sz w:val="26"/>
          <w:szCs w:val="26"/>
        </w:rPr>
        <w:t>ед.-</w:t>
      </w:r>
      <w:r w:rsidR="008E7EBA" w:rsidRPr="00C41463">
        <w:rPr>
          <w:rFonts w:ascii="Times New Roman" w:hAnsi="Times New Roman" w:cs="Times New Roman"/>
          <w:sz w:val="26"/>
          <w:szCs w:val="26"/>
        </w:rPr>
        <w:t>1</w:t>
      </w:r>
      <w:r w:rsidRPr="00C41463">
        <w:rPr>
          <w:rFonts w:ascii="Times New Roman" w:hAnsi="Times New Roman" w:cs="Times New Roman"/>
          <w:sz w:val="26"/>
          <w:szCs w:val="26"/>
        </w:rPr>
        <w:t xml:space="preserve"> ед.)/</w:t>
      </w:r>
      <w:r w:rsidR="008E7EBA" w:rsidRPr="00C41463">
        <w:rPr>
          <w:rFonts w:ascii="Times New Roman" w:hAnsi="Times New Roman" w:cs="Times New Roman"/>
          <w:sz w:val="26"/>
          <w:szCs w:val="26"/>
        </w:rPr>
        <w:t>5</w:t>
      </w:r>
      <w:r w:rsidRPr="00C41463">
        <w:rPr>
          <w:rFonts w:ascii="Times New Roman" w:hAnsi="Times New Roman" w:cs="Times New Roman"/>
          <w:sz w:val="26"/>
          <w:szCs w:val="26"/>
        </w:rPr>
        <w:t xml:space="preserve">ед х100% =0% 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   2014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Таким образом,   к концу 2014 года на территории Новокалитвенского сельского поселения  не будет неотремонтированных и неблагоустроенных воинских захоронений, при этом не берутся в расчет вновь паспортизированные воинские захоронения.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Реализация Подпрограммных мероприятий создаст условия для: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улучшения внешнего облика 1 военно-мемориального объекта, увековечивающего память погибших при защите Отечества на территории Новокалитвенского сельского поселения;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оборудования места для возложения венков, пешеходных дорожек на 1 военно-мемориальном объекте;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совершенствования работы по увековечению памяти граждан, погибших при исполнении воинского долга в годы Великой Отечественной войны 1941 - 1945 годов и во время других вооруженных конфликтов на территории Новокалитвенского сельского поселения;</w:t>
      </w:r>
    </w:p>
    <w:p w:rsidR="00C574A1" w:rsidRPr="00C41463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работы по патриотическому воспитанию  детей школьного и дошкольного возрастов.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</w:p>
    <w:p w:rsidR="00C574A1" w:rsidRPr="00C41463" w:rsidRDefault="00D530E9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8.2.5</w:t>
      </w:r>
      <w:r w:rsidR="00C574A1" w:rsidRPr="00C41463">
        <w:rPr>
          <w:b/>
          <w:sz w:val="26"/>
          <w:szCs w:val="26"/>
        </w:rPr>
        <w:t xml:space="preserve"> Перечень мероприятий Подпрограммы</w:t>
      </w:r>
    </w:p>
    <w:p w:rsidR="00C574A1" w:rsidRPr="00C41463" w:rsidRDefault="00C574A1" w:rsidP="00E21E2A">
      <w:pPr>
        <w:ind w:left="567"/>
        <w:rPr>
          <w:b/>
          <w:sz w:val="26"/>
          <w:szCs w:val="26"/>
        </w:rPr>
      </w:pPr>
    </w:p>
    <w:p w:rsidR="00C574A1" w:rsidRPr="00C41463" w:rsidRDefault="00C574A1" w:rsidP="00E21E2A">
      <w:pPr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Подпрограммой предусмотрена реализация мероприятий, направленных на выполнение ремонтно-восстановительных работ, направленных на сохранение военно-мемориального объекта.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b/>
          <w:sz w:val="26"/>
          <w:szCs w:val="26"/>
        </w:rPr>
        <w:t>Мероприятие</w:t>
      </w:r>
      <w:r w:rsidR="008E7EBA" w:rsidRPr="00C41463">
        <w:rPr>
          <w:b/>
          <w:sz w:val="26"/>
          <w:szCs w:val="26"/>
        </w:rPr>
        <w:t>: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Капитальный ремонт памятника и работы по благоустройству братской могилы  №535 (с. Ивановка пл. 172 Стрелковой дивизии): разборка облицовки постамента, штукатурка с установкой металлической сетки, устройство фундамента под мемориальной стеной, кладка стены, установка памятных досок  на мемориальной  стене, устройство ограждения из стали на металлических стойках </w:t>
      </w:r>
    </w:p>
    <w:p w:rsidR="00C574A1" w:rsidRPr="00C41463" w:rsidRDefault="00C574A1" w:rsidP="00E21E2A">
      <w:pPr>
        <w:spacing w:line="240" w:lineRule="atLeast"/>
        <w:ind w:left="567"/>
        <w:jc w:val="both"/>
        <w:rPr>
          <w:sz w:val="26"/>
          <w:szCs w:val="26"/>
        </w:rPr>
      </w:pPr>
      <w:r w:rsidRPr="00C41463">
        <w:rPr>
          <w:b/>
          <w:sz w:val="26"/>
          <w:szCs w:val="26"/>
        </w:rPr>
        <w:t>Цель:</w:t>
      </w:r>
      <w:r w:rsidRPr="00C41463">
        <w:rPr>
          <w:sz w:val="26"/>
          <w:szCs w:val="26"/>
        </w:rPr>
        <w:t xml:space="preserve"> Приведение  внешнего облика военно-мемориального объекта в  надлежащее состояние и создание условий по его сохранности.</w:t>
      </w:r>
    </w:p>
    <w:p w:rsidR="00C574A1" w:rsidRPr="00C41463" w:rsidRDefault="00C574A1" w:rsidP="00E21E2A">
      <w:pPr>
        <w:spacing w:line="240" w:lineRule="atLeast"/>
        <w:ind w:left="567"/>
        <w:jc w:val="both"/>
        <w:rPr>
          <w:sz w:val="26"/>
          <w:szCs w:val="26"/>
        </w:rPr>
      </w:pPr>
      <w:r w:rsidRPr="00C41463">
        <w:rPr>
          <w:b/>
          <w:sz w:val="26"/>
          <w:szCs w:val="26"/>
        </w:rPr>
        <w:t xml:space="preserve">Ожидаемые результаты: </w:t>
      </w:r>
      <w:r w:rsidRPr="00C41463">
        <w:rPr>
          <w:sz w:val="26"/>
          <w:szCs w:val="26"/>
        </w:rPr>
        <w:t>Ремонт, благоустройство захоронения.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b/>
          <w:sz w:val="26"/>
          <w:szCs w:val="26"/>
        </w:rPr>
        <w:lastRenderedPageBreak/>
        <w:t xml:space="preserve">Срок реализации: </w:t>
      </w:r>
      <w:r w:rsidRPr="00C41463">
        <w:rPr>
          <w:sz w:val="26"/>
          <w:szCs w:val="26"/>
        </w:rPr>
        <w:t>2014 годы.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b/>
          <w:sz w:val="26"/>
          <w:szCs w:val="26"/>
        </w:rPr>
        <w:t>Финансирование</w:t>
      </w:r>
      <w:r w:rsidRPr="00C41463">
        <w:rPr>
          <w:sz w:val="26"/>
          <w:szCs w:val="26"/>
        </w:rPr>
        <w:t xml:space="preserve"> мероприятий производится из бюджета Новокалитвенского сельского поселения  в сумме 44,383 тыс.руб., сметная стоимость 887,661 тыс.рублей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b/>
          <w:sz w:val="26"/>
          <w:szCs w:val="26"/>
        </w:rPr>
        <w:t xml:space="preserve">Исполнитель: </w:t>
      </w:r>
      <w:r w:rsidRPr="00C41463">
        <w:rPr>
          <w:sz w:val="26"/>
          <w:szCs w:val="26"/>
        </w:rPr>
        <w:t>составитель смет – МУП ОКС Россошанского муниципального района Воронежской области. Проведение ремонтных работ по дополнительному соглашению.</w:t>
      </w:r>
    </w:p>
    <w:p w:rsidR="00C574A1" w:rsidRPr="00C41463" w:rsidRDefault="00C574A1" w:rsidP="00E21E2A">
      <w:pPr>
        <w:ind w:left="567"/>
        <w:rPr>
          <w:sz w:val="26"/>
          <w:szCs w:val="26"/>
          <w:highlight w:val="yellow"/>
        </w:rPr>
      </w:pPr>
    </w:p>
    <w:p w:rsidR="00C574A1" w:rsidRPr="00C41463" w:rsidRDefault="00D530E9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8.2.6</w:t>
      </w:r>
      <w:r w:rsidR="00C574A1" w:rsidRPr="00C41463">
        <w:rPr>
          <w:b/>
          <w:sz w:val="26"/>
          <w:szCs w:val="26"/>
        </w:rPr>
        <w:t xml:space="preserve"> Сроки и этапы  реализации  Подпрограммы</w:t>
      </w:r>
    </w:p>
    <w:p w:rsidR="00C574A1" w:rsidRPr="00C41463" w:rsidRDefault="00C574A1" w:rsidP="00E21E2A">
      <w:pPr>
        <w:ind w:left="567"/>
        <w:jc w:val="center"/>
        <w:rPr>
          <w:b/>
          <w:sz w:val="26"/>
          <w:szCs w:val="26"/>
        </w:rPr>
      </w:pPr>
    </w:p>
    <w:p w:rsidR="00C574A1" w:rsidRPr="00C41463" w:rsidRDefault="00C574A1" w:rsidP="00E21E2A">
      <w:pPr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Осуществление Подпрограммных мероприятий планируется в 2014 году. </w:t>
      </w:r>
    </w:p>
    <w:p w:rsidR="00C574A1" w:rsidRPr="00C41463" w:rsidRDefault="00C574A1" w:rsidP="00E21E2A">
      <w:pPr>
        <w:ind w:left="567"/>
        <w:rPr>
          <w:sz w:val="26"/>
          <w:szCs w:val="26"/>
        </w:rPr>
      </w:pPr>
    </w:p>
    <w:p w:rsidR="00C574A1" w:rsidRPr="00C41463" w:rsidRDefault="00D530E9" w:rsidP="00E21E2A">
      <w:pPr>
        <w:tabs>
          <w:tab w:val="left" w:pos="4080"/>
        </w:tabs>
        <w:spacing w:line="240" w:lineRule="atLeast"/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8.2.7</w:t>
      </w:r>
      <w:r w:rsidR="00C574A1" w:rsidRPr="00C41463">
        <w:rPr>
          <w:b/>
          <w:sz w:val="26"/>
          <w:szCs w:val="26"/>
        </w:rPr>
        <w:t xml:space="preserve"> Механизм реализации Подпрограммы</w:t>
      </w:r>
    </w:p>
    <w:p w:rsidR="00C574A1" w:rsidRPr="00C41463" w:rsidRDefault="00C574A1" w:rsidP="00E21E2A">
      <w:pPr>
        <w:tabs>
          <w:tab w:val="left" w:pos="4080"/>
        </w:tabs>
        <w:spacing w:line="240" w:lineRule="atLeast"/>
        <w:ind w:left="567"/>
        <w:jc w:val="center"/>
        <w:rPr>
          <w:b/>
          <w:sz w:val="26"/>
          <w:szCs w:val="26"/>
        </w:rPr>
      </w:pPr>
    </w:p>
    <w:p w:rsidR="00C574A1" w:rsidRPr="00C41463" w:rsidRDefault="00C574A1" w:rsidP="00E21E2A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Реализация Подпрограммы предполагает объединение усилий и координацию действий Новокалитвенского сельского поселения и Россошанского муниципального района, направленных на выработку единых подходов и реализацию конкретных мероприятий по </w:t>
      </w:r>
      <w:r w:rsidRPr="00C41463">
        <w:rPr>
          <w:spacing w:val="-4"/>
          <w:sz w:val="26"/>
          <w:szCs w:val="26"/>
        </w:rPr>
        <w:t>приведению внешнего облика</w:t>
      </w:r>
      <w:r w:rsidRPr="00C41463">
        <w:rPr>
          <w:sz w:val="26"/>
          <w:szCs w:val="26"/>
        </w:rPr>
        <w:t xml:space="preserve"> военно-мемориальных объектов, находящихся на территории  Новокалитвенского сельского поселения, в надлежащее состояние, достойное памяти воинов-освободителей, и создание условий по обеспечению их сохранности. </w:t>
      </w:r>
    </w:p>
    <w:p w:rsidR="00C574A1" w:rsidRPr="00C41463" w:rsidRDefault="00C574A1" w:rsidP="00E21E2A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Реализация мероприятий Подпрограммы позволит:</w:t>
      </w:r>
    </w:p>
    <w:p w:rsidR="00C574A1" w:rsidRPr="00C41463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- завершить паспортизацию воинских захоронений на территории Новокалитвенского сельского поселения; </w:t>
      </w:r>
    </w:p>
    <w:p w:rsidR="00C574A1" w:rsidRPr="00C41463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привести внешний облик воинского захоронения на территории Новокалитвенского сельского поселения</w:t>
      </w:r>
      <w:r w:rsidR="003658A8">
        <w:rPr>
          <w:rFonts w:ascii="Times New Roman" w:hAnsi="Times New Roman" w:cs="Times New Roman"/>
          <w:sz w:val="26"/>
          <w:szCs w:val="26"/>
        </w:rPr>
        <w:t xml:space="preserve"> </w:t>
      </w:r>
      <w:r w:rsidRPr="00C41463">
        <w:rPr>
          <w:rFonts w:ascii="Times New Roman" w:hAnsi="Times New Roman" w:cs="Times New Roman"/>
          <w:sz w:val="26"/>
          <w:szCs w:val="26"/>
        </w:rPr>
        <w:t>в надлежащее состояние;</w:t>
      </w:r>
    </w:p>
    <w:p w:rsidR="00C574A1" w:rsidRPr="00C41463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достойно увековечить память лиц, погибших при защите Отечества;</w:t>
      </w:r>
    </w:p>
    <w:p w:rsidR="00C574A1" w:rsidRPr="00C41463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- воспитывать чувство патриотизма у граждан Новокалитвенского сельского поселения, особенно подрастающего поколения, и подготовить их к достойному и самоотверженному служению обществу и государству, а также к  выполнению обязанностей по защите Отечества.</w:t>
      </w:r>
    </w:p>
    <w:p w:rsidR="00C574A1" w:rsidRPr="00C41463" w:rsidRDefault="00C574A1" w:rsidP="00E21E2A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 и выравниванию социально-экономического развития Новокалитвенского сельского поселения.</w:t>
      </w:r>
    </w:p>
    <w:p w:rsidR="00C574A1" w:rsidRPr="00C41463" w:rsidRDefault="00C574A1" w:rsidP="00E21E2A">
      <w:pPr>
        <w:pStyle w:val="ConsPlusNormal"/>
        <w:widowControl/>
        <w:spacing w:line="240" w:lineRule="atLeast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Администрация Новокалитвенского сельского поселения обеспечивает реализацию целей и задач Подпрограммы путем: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принятия и применения необходимых нормативных правовых актов;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информационной поддержки Подпрограммы через средства массовой информации;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обеспечения эффективного использования денежных средств, контроля выполнения работ. </w:t>
      </w:r>
    </w:p>
    <w:p w:rsidR="00C574A1" w:rsidRPr="00C41463" w:rsidRDefault="00C574A1" w:rsidP="00E21E2A">
      <w:pPr>
        <w:pStyle w:val="ConsPlusNormal"/>
        <w:widowControl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Механизмами реализации Подпрограммы являются: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2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уточнение и утверждение Подпрограммных мероприятий;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2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обеспечение Подпрограммы финансовыми ресурсами, устанавливаемым бюджетом сельского поселения;</w:t>
      </w:r>
    </w:p>
    <w:p w:rsidR="00C574A1" w:rsidRPr="00C41463" w:rsidRDefault="00C574A1" w:rsidP="00E21E2A">
      <w:pPr>
        <w:pStyle w:val="ConsPlusNormal"/>
        <w:widowControl/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Механизм реализации Подпрограммы  включает в себя: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3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подготовку и принятие нормативных правовых 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3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подготовку смет по мероприятиям Подпрограммы.</w:t>
      </w:r>
    </w:p>
    <w:p w:rsidR="00C574A1" w:rsidRPr="00C41463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lastRenderedPageBreak/>
        <w:t>Администрация Новокалитвенского сельского поселения осуществляет отбор исполнителей мероприятий Подпрограммы.</w:t>
      </w:r>
    </w:p>
    <w:p w:rsidR="00C574A1" w:rsidRPr="00C41463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По итогам каждого квартала и отчетного года организуется сбор отчетных материалов и осуществляется оценка исполнения системы показателей. Администрация Новокалитвенского сельского поселения, с учетом выделяемых на реализацию Подпрограммы финансовых средств, в конце года уточняет целевые показатели и затраты по Подпрограммным мероприятиям, механизм реализации Подпрограммы.</w:t>
      </w:r>
    </w:p>
    <w:p w:rsidR="00C574A1" w:rsidRPr="00C41463" w:rsidRDefault="00C574A1" w:rsidP="00E21E2A">
      <w:pPr>
        <w:ind w:left="567"/>
        <w:rPr>
          <w:sz w:val="26"/>
          <w:szCs w:val="26"/>
        </w:rPr>
      </w:pPr>
    </w:p>
    <w:p w:rsidR="00C574A1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8.2.8</w:t>
      </w:r>
      <w:r w:rsidR="00C574A1" w:rsidRPr="00C41463">
        <w:rPr>
          <w:b/>
          <w:sz w:val="26"/>
          <w:szCs w:val="26"/>
        </w:rPr>
        <w:t xml:space="preserve"> Ресурсное обеспечение Подпрограммы</w:t>
      </w:r>
    </w:p>
    <w:p w:rsidR="00C574A1" w:rsidRPr="00C41463" w:rsidRDefault="00C574A1" w:rsidP="00E21E2A">
      <w:pPr>
        <w:ind w:left="567"/>
        <w:jc w:val="center"/>
        <w:rPr>
          <w:sz w:val="26"/>
          <w:szCs w:val="26"/>
        </w:rPr>
      </w:pP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>Финансирование мероприятий осуществляется в соответствии с утвержденной Подпрограммой.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>Объем финансирования в 2014 году составит 44,383тыс.руб. Источник финансирования - местный бюджет  Новокалитвенского сельского поселения.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>Для исполнения мероприятий Подпрограммы возможно привлечение  дополнительных источников финансирования при закреплении источников по мероприятиям Подпрограммы бюджетами других уровней. Подпрограммой предполагается привлечение средств из районного и областного бюджета и внебюджетных источников.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</w:p>
    <w:p w:rsidR="00C574A1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8.2.9</w:t>
      </w:r>
      <w:r w:rsidR="00C574A1" w:rsidRPr="00C41463">
        <w:rPr>
          <w:b/>
          <w:sz w:val="26"/>
          <w:szCs w:val="26"/>
        </w:rPr>
        <w:t xml:space="preserve"> Управление реализацией  Подпрограммы и  контроль за ходом ее исполнения</w:t>
      </w:r>
    </w:p>
    <w:p w:rsidR="00C574A1" w:rsidRPr="00C41463" w:rsidRDefault="00C574A1" w:rsidP="00E21E2A">
      <w:pPr>
        <w:ind w:left="567"/>
        <w:jc w:val="center"/>
        <w:rPr>
          <w:sz w:val="26"/>
          <w:szCs w:val="26"/>
        </w:rPr>
      </w:pPr>
    </w:p>
    <w:p w:rsidR="00C574A1" w:rsidRPr="00C41463" w:rsidRDefault="00C574A1" w:rsidP="00E21E2A">
      <w:pPr>
        <w:pStyle w:val="ConsPlusNormal"/>
        <w:widowControl/>
        <w:spacing w:line="240" w:lineRule="atLeast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C574A1" w:rsidRPr="00C41463" w:rsidRDefault="00C574A1" w:rsidP="00E21E2A">
      <w:pPr>
        <w:pStyle w:val="a3"/>
        <w:ind w:left="567" w:firstLine="567"/>
        <w:jc w:val="both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 xml:space="preserve">Общее  руководство и контроль за ходом реализации Подпрограммы, </w:t>
      </w:r>
      <w:r w:rsidRPr="00C41463">
        <w:rPr>
          <w:color w:val="000000"/>
          <w:sz w:val="26"/>
          <w:szCs w:val="26"/>
        </w:rPr>
        <w:t xml:space="preserve">конечные результаты, целевое и эффективное использование выделенных на реализацию ведомственной Подпрограммы финансовых средств </w:t>
      </w:r>
      <w:r w:rsidRPr="00C41463">
        <w:rPr>
          <w:sz w:val="26"/>
          <w:szCs w:val="26"/>
        </w:rPr>
        <w:t>осуществляет глава администрации Новокалитвенского сельского поселения. В его обязанности входит: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текущее управление  мероприятиями   Подпрограммы и мониторинг их реализации;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координация деятельности по реализации мероприятий Подпрограммы;</w:t>
      </w:r>
    </w:p>
    <w:p w:rsidR="00C574A1" w:rsidRPr="00C41463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C574A1" w:rsidRPr="00C41463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Глава администрации Новокалитвенского сельского поселения несет ответственность за своевременную и полную реализацию Подпрограммных мероприятий.</w:t>
      </w:r>
    </w:p>
    <w:p w:rsidR="00C574A1" w:rsidRPr="00C41463" w:rsidRDefault="00C574A1" w:rsidP="00E21E2A">
      <w:pPr>
        <w:pStyle w:val="ConsPlusNormal"/>
        <w:widowControl/>
        <w:ind w:left="567" w:firstLine="56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Комплексное управление реализацией Подпрограммы осуществляется муниципальным заказчиком Подпрограммы –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администрацией Новокалитвенского сельского поселения</w:t>
      </w:r>
      <w:r w:rsidRPr="00C41463">
        <w:rPr>
          <w:rFonts w:ascii="Times New Roman" w:hAnsi="Times New Roman" w:cs="Times New Roman"/>
          <w:sz w:val="26"/>
          <w:szCs w:val="26"/>
        </w:rPr>
        <w:t>.</w:t>
      </w:r>
    </w:p>
    <w:p w:rsidR="00C574A1" w:rsidRPr="00C41463" w:rsidRDefault="00C574A1" w:rsidP="00E21E2A">
      <w:pPr>
        <w:pStyle w:val="ConsPlusNormal"/>
        <w:widowControl/>
        <w:ind w:left="567" w:firstLine="56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В целях текущего контроля за эффективным использованием бюджетных средств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администрацией Новокалитвенского сельского поселения</w:t>
      </w:r>
      <w:r w:rsidRPr="00C41463">
        <w:rPr>
          <w:rFonts w:ascii="Times New Roman" w:hAnsi="Times New Roman" w:cs="Times New Roman"/>
          <w:sz w:val="26"/>
          <w:szCs w:val="26"/>
        </w:rPr>
        <w:t xml:space="preserve">  проводиться ежеквартальный мониторинг хода реализации Подпрограммных мероприятий, а также о финансировании и ос</w:t>
      </w:r>
      <w:r w:rsidR="00F05D4E">
        <w:rPr>
          <w:rFonts w:ascii="Times New Roman" w:hAnsi="Times New Roman" w:cs="Times New Roman"/>
          <w:sz w:val="26"/>
          <w:szCs w:val="26"/>
        </w:rPr>
        <w:t>воении бюджетных средств. Заказч</w:t>
      </w:r>
      <w:r w:rsidRPr="00C41463">
        <w:rPr>
          <w:rFonts w:ascii="Times New Roman" w:hAnsi="Times New Roman" w:cs="Times New Roman"/>
          <w:sz w:val="26"/>
          <w:szCs w:val="26"/>
        </w:rPr>
        <w:t>ик представляет в департамент развития муниципальных образований Воронежской области  годовой отчет о ходе реализации Подпрограммных мероприятий, а также о финансировании и освоении бюджетных средств и отчет о достижении запланированных показателей (индикаторов Подпрограммы), в срок не позднее 20 января года следующего за отчетным.</w:t>
      </w:r>
    </w:p>
    <w:p w:rsidR="00C574A1" w:rsidRPr="00C41463" w:rsidRDefault="00C574A1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Финансирование расходов на реализацию Подпрограммы осуществляется в порядке, установленном для исполнения бюджета. Определение объёма бюджетных ассигнований на реализацию Подпрограммы производится ежегодно с учётом утверждённого бюджета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Новокалитвенского сельского поселения</w:t>
      </w:r>
      <w:r w:rsidRPr="00C41463">
        <w:rPr>
          <w:rFonts w:ascii="Times New Roman" w:hAnsi="Times New Roman" w:cs="Times New Roman"/>
          <w:sz w:val="26"/>
          <w:szCs w:val="26"/>
        </w:rPr>
        <w:t xml:space="preserve">, в соответствии со статьями расходов. При изменении параметров финансирования Подпрограмма подлежит корректировке в течение двух месяцев после принятия решения о бюджете поселения на очередной финансовый год и плановый период. </w:t>
      </w:r>
    </w:p>
    <w:p w:rsidR="00C574A1" w:rsidRPr="00C41463" w:rsidRDefault="00C574A1" w:rsidP="00E21E2A">
      <w:pPr>
        <w:ind w:left="567"/>
        <w:rPr>
          <w:sz w:val="26"/>
          <w:szCs w:val="26"/>
        </w:rPr>
      </w:pPr>
    </w:p>
    <w:p w:rsidR="00C574A1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8.2.10</w:t>
      </w:r>
      <w:r w:rsidR="00C574A1" w:rsidRPr="00C41463">
        <w:rPr>
          <w:b/>
          <w:sz w:val="26"/>
          <w:szCs w:val="26"/>
        </w:rPr>
        <w:t xml:space="preserve"> Оценка эффективности  реализации Подпрограммы</w:t>
      </w:r>
    </w:p>
    <w:p w:rsidR="00C574A1" w:rsidRPr="00C41463" w:rsidRDefault="00C574A1" w:rsidP="00E21E2A">
      <w:pPr>
        <w:ind w:left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91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5528"/>
      </w:tblGrid>
      <w:tr w:rsidR="00E21E2A" w:rsidRPr="00C41463" w:rsidTr="00E21E2A">
        <w:trPr>
          <w:trHeight w:val="724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Разработчик   Подпрограммы 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администрация Новокалитвенского сельского поселения Россошанского муниципального района  Воронежской области</w:t>
            </w:r>
          </w:p>
        </w:tc>
      </w:tr>
      <w:tr w:rsidR="00E21E2A" w:rsidRPr="00C41463" w:rsidTr="00E21E2A">
        <w:trPr>
          <w:trHeight w:val="724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администрация Новокалитвенского сельского поселения Россошанского муниципального района  Воронежской области</w:t>
            </w:r>
          </w:p>
        </w:tc>
      </w:tr>
      <w:tr w:rsidR="00E21E2A" w:rsidRPr="00C41463" w:rsidTr="00E21E2A">
        <w:trPr>
          <w:trHeight w:val="659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Цели и задачи Подпрограммы 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suppressAutoHyphens/>
              <w:ind w:right="-29" w:firstLine="170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Основной целью Подпрограммы является создание наиболее благоприятной и комфортной среды обитания жителей Новокалитвенского сельского поселения, а также максимально возможное снижение экологического загрязнения Новокалитвенского сельского поселения путем озеленения его территорий. Для достижения поставленной цели Подпрограмма предусматривает решение следующих задач: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  - создание условий  для устойчивого развития территории Новокалитвенского сельского поселения, эффективной планировки его территории, сохранения окружающей среды;</w:t>
            </w:r>
          </w:p>
          <w:p w:rsidR="00E21E2A" w:rsidRPr="00C41463" w:rsidRDefault="00E21E2A" w:rsidP="00E21E2A">
            <w:pPr>
              <w:suppressAutoHyphens/>
              <w:ind w:right="-29" w:firstLine="170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увеличение объема зеленых насаждений;</w:t>
            </w:r>
          </w:p>
          <w:p w:rsidR="00E21E2A" w:rsidRPr="00C41463" w:rsidRDefault="00E21E2A" w:rsidP="00E21E2A">
            <w:pPr>
              <w:suppressAutoHyphens/>
              <w:ind w:right="-29" w:firstLine="170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обеспечение разнообразия оформления парка Новокалитвенского сельского поселения;</w:t>
            </w:r>
          </w:p>
          <w:p w:rsidR="00E21E2A" w:rsidRPr="00C41463" w:rsidRDefault="00E21E2A" w:rsidP="00E21E2A">
            <w:pPr>
              <w:suppressAutoHyphens/>
              <w:ind w:right="-29" w:firstLine="170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своевременная санитарная обрезка деревьев;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  - улучшение санитарно-гигиенических условий;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  - создание мест массового  отдыха населения.</w:t>
            </w:r>
          </w:p>
          <w:p w:rsidR="00E21E2A" w:rsidRPr="00C41463" w:rsidRDefault="00E21E2A" w:rsidP="00E21E2A">
            <w:pPr>
              <w:jc w:val="both"/>
              <w:rPr>
                <w:sz w:val="26"/>
                <w:szCs w:val="26"/>
              </w:rPr>
            </w:pPr>
          </w:p>
          <w:p w:rsidR="00E21E2A" w:rsidRPr="00C41463" w:rsidRDefault="00E21E2A" w:rsidP="00E21E2A">
            <w:pPr>
              <w:suppressAutoHyphens/>
              <w:ind w:right="-29" w:firstLine="170"/>
              <w:jc w:val="both"/>
              <w:rPr>
                <w:sz w:val="26"/>
                <w:szCs w:val="26"/>
              </w:rPr>
            </w:pPr>
          </w:p>
        </w:tc>
      </w:tr>
      <w:tr w:rsidR="00E21E2A" w:rsidRPr="00C41463" w:rsidTr="00E21E2A">
        <w:trPr>
          <w:trHeight w:val="707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Целевые индикаторы и показатели 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объем денежных средств, выделенных из бюджета Новокалитвенского сельского поселения на озеленение территории массового отдыха и благоустройства парковой зоны в с. Новая Калитва в расчете на одного жителя с. Новая Калитва;</w:t>
            </w:r>
          </w:p>
          <w:p w:rsidR="00E21E2A" w:rsidRPr="00C41463" w:rsidRDefault="00E21E2A" w:rsidP="00E21E2A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увеличение  количества зеленых насаждений на территории массового отдыха в с. Новая Калитва по отношению к количеству зеленых насаждений, высаженных в 2013 году.</w:t>
            </w:r>
          </w:p>
          <w:p w:rsidR="00E21E2A" w:rsidRPr="00C41463" w:rsidRDefault="00E21E2A" w:rsidP="00E21E2A">
            <w:pPr>
              <w:jc w:val="both"/>
              <w:rPr>
                <w:sz w:val="26"/>
                <w:szCs w:val="26"/>
              </w:rPr>
            </w:pPr>
          </w:p>
        </w:tc>
      </w:tr>
      <w:tr w:rsidR="00E21E2A" w:rsidRPr="00C41463" w:rsidTr="00E21E2A">
        <w:trPr>
          <w:trHeight w:val="878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>Наименование подпрограммных мероприятий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Благоустройство  парка в с. Новая Калитва, пл. Ленина,4: </w:t>
            </w:r>
          </w:p>
          <w:p w:rsidR="00E21E2A" w:rsidRPr="00C41463" w:rsidRDefault="00E21E2A" w:rsidP="00E21E2A">
            <w:pPr>
              <w:ind w:left="720"/>
              <w:jc w:val="both"/>
              <w:rPr>
                <w:sz w:val="26"/>
                <w:szCs w:val="26"/>
                <w:highlight w:val="yellow"/>
              </w:rPr>
            </w:pP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Расчистка и планировка территории парка (проведение санитарной обрезки, спиливание и корчевание старых деревьев)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Обустройство мест отдыха  (установка столов для настольных игр и скамеек).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Установка изгороди по всему периметру парка и  установка 2-х ворот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Устройство освещения парка.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Укладка тротуарной плитки по аллее, устройство пешеходных дорожек с твердым покрытием. 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Посадка многолетних  насаждений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( деревьев – 10 шт.,) . 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Строительство детской игровой площадки с устройством песочниц, зонтиков от солнца, горок, качелей, ограждения площадки</w:t>
            </w:r>
          </w:p>
          <w:p w:rsidR="00E21E2A" w:rsidRPr="00C41463" w:rsidRDefault="00E21E2A" w:rsidP="00E21E2A">
            <w:pPr>
              <w:rPr>
                <w:sz w:val="26"/>
                <w:szCs w:val="26"/>
              </w:rPr>
            </w:pPr>
          </w:p>
        </w:tc>
      </w:tr>
      <w:tr w:rsidR="00E21E2A" w:rsidRPr="00C41463" w:rsidTr="00E21E2A">
        <w:trPr>
          <w:trHeight w:val="525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spacing w:before="100" w:beforeAutospacing="1" w:after="100" w:afterAutospacing="1" w:line="360" w:lineRule="auto"/>
              <w:ind w:left="130"/>
              <w:contextualSpacing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2014 годы</w:t>
            </w:r>
          </w:p>
        </w:tc>
      </w:tr>
      <w:tr w:rsidR="00E21E2A" w:rsidRPr="00C41463" w:rsidTr="00E21E2A">
        <w:trPr>
          <w:trHeight w:val="1068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Объем финансирования подпрограммы на 2014 годы составляет – 259,05 тыс. руб.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Источник финансирования - бюджет Новокалитвенского сельского поселения.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E21E2A" w:rsidRPr="00C41463" w:rsidTr="00E21E2A">
        <w:trPr>
          <w:trHeight w:val="1601"/>
        </w:trPr>
        <w:tc>
          <w:tcPr>
            <w:tcW w:w="3713" w:type="dxa"/>
            <w:vAlign w:val="center"/>
          </w:tcPr>
          <w:p w:rsidR="00E21E2A" w:rsidRPr="00C41463" w:rsidRDefault="00E21E2A" w:rsidP="00E21E2A">
            <w:pPr>
              <w:contextualSpacing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5528" w:type="dxa"/>
          </w:tcPr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Ожидаемые конечные результаты: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создание благоприятных комфортных условий  для отдыха жителей Новокалитвенского сельского поселения;</w:t>
            </w:r>
          </w:p>
          <w:p w:rsidR="00E21E2A" w:rsidRPr="00C41463" w:rsidRDefault="00E21E2A" w:rsidP="00E21E2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улучшение эк</w:t>
            </w:r>
            <w:r>
              <w:rPr>
                <w:sz w:val="26"/>
                <w:szCs w:val="26"/>
              </w:rPr>
              <w:t>ологической и санитарно- эпидеми</w:t>
            </w:r>
            <w:r w:rsidRPr="00C41463">
              <w:rPr>
                <w:sz w:val="26"/>
                <w:szCs w:val="26"/>
              </w:rPr>
              <w:t>ологической обстановки Новокалитвенского сельского поселения.</w:t>
            </w:r>
          </w:p>
        </w:tc>
      </w:tr>
    </w:tbl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 xml:space="preserve">Реализация Подпрограммы позволит привести  внешний облик военно-мемориальных объектов, расположенных на территории Новокалитвенского сельского поселения, в надлежащее состояние и создать  условия  по их сохранности.  </w:t>
      </w:r>
    </w:p>
    <w:p w:rsidR="00C574A1" w:rsidRPr="00C41463" w:rsidRDefault="00C574A1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 xml:space="preserve">Администрацией  Новокалитвенского сельского поселения будут проведены работы по ремонту, восстановлению и благоустройству территорий  </w:t>
      </w:r>
      <w:r w:rsidR="008E7EBA" w:rsidRPr="00C41463">
        <w:rPr>
          <w:sz w:val="26"/>
          <w:szCs w:val="26"/>
        </w:rPr>
        <w:t>1</w:t>
      </w:r>
      <w:r w:rsidRPr="00C41463">
        <w:rPr>
          <w:sz w:val="26"/>
          <w:szCs w:val="26"/>
        </w:rPr>
        <w:t xml:space="preserve"> военно-мемориальн</w:t>
      </w:r>
      <w:r w:rsidR="008E7EBA" w:rsidRPr="00C41463">
        <w:rPr>
          <w:sz w:val="26"/>
          <w:szCs w:val="26"/>
        </w:rPr>
        <w:t>ого</w:t>
      </w:r>
      <w:r w:rsidRPr="00C41463">
        <w:rPr>
          <w:sz w:val="26"/>
          <w:szCs w:val="26"/>
        </w:rPr>
        <w:t xml:space="preserve"> объект</w:t>
      </w:r>
      <w:r w:rsidR="008E7EBA" w:rsidRPr="00C41463">
        <w:rPr>
          <w:sz w:val="26"/>
          <w:szCs w:val="26"/>
        </w:rPr>
        <w:t>а</w:t>
      </w:r>
      <w:r w:rsidRPr="00C41463">
        <w:rPr>
          <w:sz w:val="26"/>
          <w:szCs w:val="26"/>
        </w:rPr>
        <w:t>, что обеспечит  достойное увековечивание памяти погибших при исполнении воинского долга в годы Великой Отечественной войны 1941-1945 годов.</w:t>
      </w:r>
    </w:p>
    <w:p w:rsidR="00C574A1" w:rsidRPr="00C41463" w:rsidRDefault="00C574A1" w:rsidP="00E21E2A">
      <w:pPr>
        <w:ind w:left="567" w:firstLine="36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Содержание мест захоронения  на территории Новокалитвенского сельского поселения  относится к вопросам местного значения сельского поселения в соответствии с действующим законодательством и является показателем эффективности  развития  Новокалитвенского сельского поселения.</w:t>
      </w:r>
    </w:p>
    <w:p w:rsidR="00C574A1" w:rsidRPr="00C41463" w:rsidRDefault="00C574A1" w:rsidP="00E21E2A">
      <w:pPr>
        <w:ind w:left="567" w:firstLine="36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Ежеквартальная оценка результативности реализации Подпрограмм (далее - Оценка) осуществляется  на основании данных о динамике плановых и фактически достигнутых показателей, а также затрат в разрезе Подпрограммы, тактических задач или отдельных мероприятий. Результаты произведенной оценки направляются </w:t>
      </w:r>
      <w:r w:rsidRPr="00C41463">
        <w:rPr>
          <w:sz w:val="26"/>
          <w:szCs w:val="26"/>
        </w:rPr>
        <w:lastRenderedPageBreak/>
        <w:t>держателю реестра в сроки, установленные для предоставления информации о ходе реализации Подпрограммных мероприятий.</w:t>
      </w:r>
    </w:p>
    <w:p w:rsidR="00C574A1" w:rsidRPr="00C41463" w:rsidRDefault="00C574A1" w:rsidP="00E21E2A">
      <w:pPr>
        <w:ind w:left="567" w:firstLine="36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Оценка эффективности Подпрограммы производится по следующим критериям:</w:t>
      </w:r>
    </w:p>
    <w:p w:rsidR="00C574A1" w:rsidRPr="00C41463" w:rsidRDefault="00C574A1" w:rsidP="00E21E2A">
      <w:pPr>
        <w:numPr>
          <w:ilvl w:val="0"/>
          <w:numId w:val="14"/>
        </w:num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степень достижения запланированных результатов и намеченных целей Подпрограммы (количество отремонтированных воинских захоронений); </w:t>
      </w:r>
    </w:p>
    <w:p w:rsidR="00C574A1" w:rsidRPr="00C41463" w:rsidRDefault="00C574A1" w:rsidP="00E21E2A">
      <w:pPr>
        <w:numPr>
          <w:ilvl w:val="0"/>
          <w:numId w:val="14"/>
        </w:num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степень соответствия запланированному уровню расходов. </w:t>
      </w:r>
    </w:p>
    <w:p w:rsidR="000B37BB" w:rsidRPr="00C41463" w:rsidRDefault="00C574A1" w:rsidP="00E21E2A">
      <w:pPr>
        <w:autoSpaceDE w:val="0"/>
        <w:autoSpaceDN w:val="0"/>
        <w:adjustRightInd w:val="0"/>
        <w:ind w:left="567"/>
        <w:jc w:val="center"/>
        <w:rPr>
          <w:kern w:val="2"/>
          <w:sz w:val="26"/>
          <w:szCs w:val="26"/>
        </w:rPr>
      </w:pPr>
      <w:r w:rsidRPr="00C41463">
        <w:rPr>
          <w:sz w:val="26"/>
          <w:szCs w:val="26"/>
        </w:rPr>
        <w:t>Степень достижения запланированных результатов и намеченных целей Подпрограммы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</w:t>
      </w:r>
    </w:p>
    <w:p w:rsidR="000B37BB" w:rsidRPr="00C41463" w:rsidRDefault="000B37BB" w:rsidP="000B37BB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0B37BB" w:rsidRPr="00C93380" w:rsidRDefault="000B37BB" w:rsidP="000B37BB">
      <w:pPr>
        <w:jc w:val="center"/>
        <w:rPr>
          <w:b/>
          <w:kern w:val="2"/>
          <w:sz w:val="26"/>
          <w:szCs w:val="26"/>
        </w:rPr>
      </w:pPr>
      <w:r w:rsidRPr="00C93380">
        <w:rPr>
          <w:b/>
          <w:kern w:val="2"/>
          <w:sz w:val="26"/>
          <w:szCs w:val="26"/>
        </w:rPr>
        <w:t>8.</w:t>
      </w:r>
      <w:r w:rsidR="00F82C5B" w:rsidRPr="00C93380">
        <w:rPr>
          <w:b/>
          <w:kern w:val="2"/>
          <w:sz w:val="26"/>
          <w:szCs w:val="26"/>
        </w:rPr>
        <w:t>3</w:t>
      </w:r>
      <w:r w:rsidRPr="00C93380">
        <w:rPr>
          <w:b/>
          <w:kern w:val="2"/>
          <w:sz w:val="26"/>
          <w:szCs w:val="26"/>
        </w:rPr>
        <w:t>.1.ПАСПОРТ</w:t>
      </w:r>
    </w:p>
    <w:p w:rsidR="000B37BB" w:rsidRPr="00C93380" w:rsidRDefault="00893C8E" w:rsidP="000B37BB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C93380">
        <w:rPr>
          <w:b/>
          <w:kern w:val="2"/>
          <w:sz w:val="26"/>
          <w:szCs w:val="26"/>
        </w:rPr>
        <w:t>Подпрограммы</w:t>
      </w:r>
      <w:r w:rsidR="00966A7D">
        <w:rPr>
          <w:b/>
          <w:kern w:val="2"/>
          <w:sz w:val="26"/>
          <w:szCs w:val="26"/>
        </w:rPr>
        <w:t xml:space="preserve"> </w:t>
      </w:r>
      <w:r w:rsidR="006F68EA" w:rsidRPr="00C93380">
        <w:rPr>
          <w:b/>
          <w:kern w:val="2"/>
          <w:sz w:val="26"/>
          <w:szCs w:val="26"/>
        </w:rPr>
        <w:t>Новокалитвен</w:t>
      </w:r>
      <w:r w:rsidR="000B37BB" w:rsidRPr="00C93380">
        <w:rPr>
          <w:b/>
          <w:kern w:val="2"/>
          <w:sz w:val="26"/>
          <w:szCs w:val="26"/>
        </w:rPr>
        <w:t>ского</w:t>
      </w:r>
      <w:r w:rsidR="000B37BB" w:rsidRPr="00C93380">
        <w:rPr>
          <w:b/>
          <w:spacing w:val="-6"/>
          <w:sz w:val="26"/>
          <w:szCs w:val="26"/>
        </w:rPr>
        <w:t xml:space="preserve"> сельского поселения</w:t>
      </w:r>
    </w:p>
    <w:p w:rsidR="000B37BB" w:rsidRPr="00C41463" w:rsidRDefault="00893C8E" w:rsidP="000B37B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1463">
        <w:rPr>
          <w:sz w:val="26"/>
          <w:szCs w:val="26"/>
        </w:rPr>
        <w:t xml:space="preserve"> «</w:t>
      </w:r>
      <w:r w:rsidRPr="00C41463">
        <w:rPr>
          <w:b/>
          <w:sz w:val="26"/>
          <w:szCs w:val="26"/>
        </w:rPr>
        <w:t>Благоустройство парка в с. Новая Калитва»</w:t>
      </w:r>
    </w:p>
    <w:p w:rsidR="00893C8E" w:rsidRPr="00C41463" w:rsidRDefault="00893C8E" w:rsidP="000B37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3C8E" w:rsidRPr="00C41463" w:rsidRDefault="005D187C" w:rsidP="00893C8E">
      <w:pPr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8.3.2</w:t>
      </w:r>
      <w:r w:rsidR="00893C8E" w:rsidRPr="00C41463">
        <w:rPr>
          <w:b/>
          <w:sz w:val="26"/>
          <w:szCs w:val="26"/>
        </w:rPr>
        <w:t xml:space="preserve"> Характеристика проблемы и обоснование необходимости ее решения.</w:t>
      </w:r>
    </w:p>
    <w:p w:rsidR="00893C8E" w:rsidRPr="00C41463" w:rsidRDefault="00893C8E" w:rsidP="00893C8E">
      <w:pPr>
        <w:jc w:val="center"/>
        <w:rPr>
          <w:sz w:val="26"/>
          <w:szCs w:val="26"/>
        </w:rPr>
      </w:pPr>
    </w:p>
    <w:p w:rsidR="00893C8E" w:rsidRPr="00C41463" w:rsidRDefault="00893C8E" w:rsidP="00E21E2A">
      <w:pPr>
        <w:pStyle w:val="western"/>
        <w:spacing w:before="0" w:beforeAutospacing="0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ab/>
        <w:t>Из-за усилившегося  в последние десятилетия отрицательного влияния человека на окружающую среду и, в частности, на зелёные насаждения,  весьма важной является проблема сохранения и оздоровления среды, окружающей человека, формирования  в Новокалитвенском сельском поселении условий, благотворно влияющих на психофизическое состояние человека.</w:t>
      </w:r>
    </w:p>
    <w:p w:rsidR="00893C8E" w:rsidRPr="00C41463" w:rsidRDefault="00893C8E" w:rsidP="00E21E2A">
      <w:pPr>
        <w:pStyle w:val="western"/>
        <w:spacing w:before="0" w:beforeAutospacing="0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ab/>
        <w:t xml:space="preserve">Поэтому одним из важнейших направлений социально-экономического развития  Новокалитвенского сельского поселения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Новокалитвенского сельского поселения условий комфортного и безопасного проживания граждан, благоустройство мест массового отдыха на территории Новокалитвенского сельского поселения. </w:t>
      </w:r>
    </w:p>
    <w:p w:rsidR="00893C8E" w:rsidRPr="00C41463" w:rsidRDefault="00893C8E" w:rsidP="00E21E2A">
      <w:pPr>
        <w:spacing w:line="240" w:lineRule="atLeast"/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Кроме того, создание условий для массового отдыха жителей Новокалитвенского сельского поселения и организация обустройства мест массового отдыха населения   относится к вопросам местного значения Новокалитвенского сельского поселения в соответствии с действующим законодательством и является показателем эффективности  развития  Новокалитвенского сельского поселения.</w:t>
      </w:r>
    </w:p>
    <w:p w:rsidR="00893C8E" w:rsidRPr="00C41463" w:rsidRDefault="00893C8E" w:rsidP="00E21E2A">
      <w:pPr>
        <w:suppressAutoHyphens/>
        <w:ind w:left="567" w:right="-29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В сфере благоустройства и озеленения мест массового отдыха Новокалитвенского сельского поселения  на сегодняшний день существует ряд проблем, а именно: остро назрела необходимость реконструкции зеленых насаждений, т.к. повышенная загазованность и запыленность воздуха, неблагоприятные физико-механические свойства почвы оказывают постоянное негативное влияние на жизнедеятельность растений, что приводит к преждевременному старению и отмиранию деревьев, потере декоративного вида, угрозе падения.  Зеленые насаждения в парковых зонах нуждаются в постоянном уходе, не имеют поливочного водопровода, эксплуатация их бесконтрольна. Необходим систематический уход за существующими зелеными насаждениями: вырезка поросли, уборка аварийных и старых деревьев, декоративная обрезка, подсадка саженцев, устройство клумб. Параллельно с обновлением озеленения  необходимо производить работы по реконструкции и благоустройству пешеходных дорожек.     </w:t>
      </w:r>
    </w:p>
    <w:p w:rsidR="00893C8E" w:rsidRPr="00C41463" w:rsidRDefault="00893C8E" w:rsidP="00E21E2A">
      <w:pPr>
        <w:spacing w:line="240" w:lineRule="atLeast"/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На территории Новокалитвенского сельского поселения была проведена инвентаризация парковых зон. В ходе инвентаризации были выявлены парковые зоны (Таблица №1), нуждающиеся в благоустройстве и озеленении:</w:t>
      </w:r>
    </w:p>
    <w:p w:rsidR="003658A8" w:rsidRDefault="003658A8" w:rsidP="00893C8E">
      <w:pPr>
        <w:jc w:val="right"/>
        <w:rPr>
          <w:sz w:val="26"/>
          <w:szCs w:val="26"/>
        </w:rPr>
      </w:pPr>
    </w:p>
    <w:p w:rsidR="003658A8" w:rsidRDefault="003658A8" w:rsidP="00893C8E">
      <w:pPr>
        <w:jc w:val="right"/>
        <w:rPr>
          <w:sz w:val="26"/>
          <w:szCs w:val="26"/>
        </w:rPr>
      </w:pPr>
    </w:p>
    <w:p w:rsidR="003658A8" w:rsidRDefault="003658A8" w:rsidP="00893C8E">
      <w:pPr>
        <w:jc w:val="right"/>
        <w:rPr>
          <w:sz w:val="26"/>
          <w:szCs w:val="26"/>
        </w:rPr>
      </w:pPr>
    </w:p>
    <w:p w:rsidR="00893C8E" w:rsidRPr="00C41463" w:rsidRDefault="00893C8E" w:rsidP="00893C8E">
      <w:pPr>
        <w:jc w:val="right"/>
        <w:rPr>
          <w:sz w:val="26"/>
          <w:szCs w:val="26"/>
        </w:rPr>
      </w:pPr>
      <w:r w:rsidRPr="00C41463">
        <w:rPr>
          <w:sz w:val="26"/>
          <w:szCs w:val="26"/>
        </w:rPr>
        <w:t>Таблица №1</w:t>
      </w:r>
    </w:p>
    <w:p w:rsidR="00893C8E" w:rsidRPr="00C41463" w:rsidRDefault="00893C8E" w:rsidP="00893C8E">
      <w:pPr>
        <w:jc w:val="right"/>
        <w:rPr>
          <w:sz w:val="26"/>
          <w:szCs w:val="26"/>
        </w:rPr>
      </w:pPr>
    </w:p>
    <w:p w:rsidR="00893C8E" w:rsidRPr="00C41463" w:rsidRDefault="00893C8E" w:rsidP="00893C8E">
      <w:pPr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Парковые зоны, нуждающиеся в благоустройстве и озеленении</w:t>
      </w:r>
    </w:p>
    <w:tbl>
      <w:tblPr>
        <w:tblW w:w="10031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752"/>
        <w:gridCol w:w="1985"/>
        <w:gridCol w:w="1984"/>
        <w:gridCol w:w="2552"/>
      </w:tblGrid>
      <w:tr w:rsidR="00893C8E" w:rsidRPr="00C41463" w:rsidTr="00E21E2A">
        <w:trPr>
          <w:trHeight w:val="1265"/>
        </w:trPr>
        <w:tc>
          <w:tcPr>
            <w:tcW w:w="758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№№</w:t>
            </w:r>
          </w:p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пп</w:t>
            </w:r>
          </w:p>
        </w:tc>
        <w:tc>
          <w:tcPr>
            <w:tcW w:w="2752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1985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Адрес</w:t>
            </w:r>
          </w:p>
        </w:tc>
        <w:tc>
          <w:tcPr>
            <w:tcW w:w="1984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площадь</w:t>
            </w:r>
          </w:p>
        </w:tc>
        <w:tc>
          <w:tcPr>
            <w:tcW w:w="2552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Состояние  объектов</w:t>
            </w:r>
          </w:p>
        </w:tc>
      </w:tr>
      <w:tr w:rsidR="00893C8E" w:rsidRPr="00C41463" w:rsidTr="00E21E2A">
        <w:tc>
          <w:tcPr>
            <w:tcW w:w="758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1.</w:t>
            </w:r>
          </w:p>
        </w:tc>
        <w:tc>
          <w:tcPr>
            <w:tcW w:w="2752" w:type="dxa"/>
          </w:tcPr>
          <w:p w:rsidR="00893C8E" w:rsidRPr="00C41463" w:rsidRDefault="00893C8E" w:rsidP="00A842AB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парк </w:t>
            </w:r>
          </w:p>
        </w:tc>
        <w:tc>
          <w:tcPr>
            <w:tcW w:w="1985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 xml:space="preserve">с. Новая Калитва, по. Ленина,4 </w:t>
            </w:r>
          </w:p>
        </w:tc>
        <w:tc>
          <w:tcPr>
            <w:tcW w:w="1984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  <w:highlight w:val="yellow"/>
              </w:rPr>
            </w:pPr>
            <w:r w:rsidRPr="00966A7D">
              <w:rPr>
                <w:sz w:val="26"/>
                <w:szCs w:val="26"/>
              </w:rPr>
              <w:t>11000 кв.м.</w:t>
            </w:r>
          </w:p>
        </w:tc>
        <w:tc>
          <w:tcPr>
            <w:tcW w:w="2552" w:type="dxa"/>
          </w:tcPr>
          <w:p w:rsidR="00893C8E" w:rsidRPr="00C41463" w:rsidRDefault="00893C8E" w:rsidP="00A842AB">
            <w:pPr>
              <w:jc w:val="center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не удовлетворительное </w:t>
            </w:r>
          </w:p>
        </w:tc>
      </w:tr>
    </w:tbl>
    <w:p w:rsidR="00893C8E" w:rsidRPr="00C41463" w:rsidRDefault="00893C8E" w:rsidP="00893C8E">
      <w:pPr>
        <w:jc w:val="center"/>
        <w:rPr>
          <w:sz w:val="26"/>
          <w:szCs w:val="26"/>
        </w:rPr>
      </w:pPr>
    </w:p>
    <w:p w:rsidR="00893C8E" w:rsidRPr="00C41463" w:rsidRDefault="00893C8E" w:rsidP="00E21E2A">
      <w:pPr>
        <w:suppressAutoHyphens/>
        <w:ind w:left="567" w:right="-29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Решение вышеуказанных проблем возможно только с принятием муниципальной целевой Подпрограммы по  благоустройству территории массового отдыха.  Настоящая Подпрограмма включает анализ современного состояния проблемы, определяет цели и задачи, а также ресурсы и источники финансирования с разработкой плана мероприятий (Приложение № 1).</w:t>
      </w:r>
    </w:p>
    <w:p w:rsidR="00893C8E" w:rsidRPr="00C41463" w:rsidRDefault="005D187C" w:rsidP="00E21E2A">
      <w:pPr>
        <w:spacing w:before="100" w:beforeAutospacing="1" w:after="100" w:afterAutospacing="1"/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8.3.3</w:t>
      </w:r>
      <w:r w:rsidR="00893C8E" w:rsidRPr="00C41463">
        <w:rPr>
          <w:b/>
          <w:sz w:val="26"/>
          <w:szCs w:val="26"/>
        </w:rPr>
        <w:t>. Цели и задачи Подпрограммы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  <w:t>Основной целью Подпрограммы является создание наиболее благоприятной и комфортной среды обитания жителей Новокалитвенского сельского поселения, а также максимально возможное снижение экологического загрязнения Новокалитвенского сельского поселения путем озеленения его территорий. Для достижения поставленной цели Подпрограмма предусматривает решение следующих задач:</w:t>
      </w:r>
    </w:p>
    <w:p w:rsidR="00893C8E" w:rsidRPr="00C41463" w:rsidRDefault="00893C8E" w:rsidP="00E21E2A">
      <w:pPr>
        <w:spacing w:line="240" w:lineRule="atLeast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- создание условий  для устойчивого развития территории Новокалитвенского сельского поселения, эффективной планировки его территории, сохранения окружающей среды;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увеличение объема зеленых насаждений;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обеспечение разнообразия оформления парка Новокалитвенского сельского поселения;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своевременная санитарная обрезка деревьев;</w:t>
      </w:r>
    </w:p>
    <w:p w:rsidR="00893C8E" w:rsidRPr="00C41463" w:rsidRDefault="00893C8E" w:rsidP="00E21E2A">
      <w:pPr>
        <w:spacing w:line="240" w:lineRule="atLeast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- улучшение санитарно-гигиенических условий;</w:t>
      </w:r>
    </w:p>
    <w:p w:rsidR="00893C8E" w:rsidRPr="00C41463" w:rsidRDefault="00893C8E" w:rsidP="00E21E2A">
      <w:pPr>
        <w:spacing w:line="240" w:lineRule="atLeast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- создание мест массового  отдыха населения.</w:t>
      </w:r>
    </w:p>
    <w:p w:rsidR="00893C8E" w:rsidRPr="00C41463" w:rsidRDefault="00893C8E" w:rsidP="00E21E2A">
      <w:pPr>
        <w:ind w:left="567"/>
        <w:jc w:val="both"/>
        <w:rPr>
          <w:sz w:val="26"/>
          <w:szCs w:val="26"/>
        </w:rPr>
      </w:pP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8.3.4</w:t>
      </w:r>
      <w:r w:rsidR="00893C8E" w:rsidRPr="00C41463">
        <w:rPr>
          <w:b/>
          <w:sz w:val="26"/>
          <w:szCs w:val="26"/>
        </w:rPr>
        <w:t>.Ожидаемые результаты реализации Подпрограммы и показатели эффективности</w:t>
      </w:r>
    </w:p>
    <w:p w:rsidR="00893C8E" w:rsidRPr="00C41463" w:rsidRDefault="00893C8E" w:rsidP="00E21E2A">
      <w:pPr>
        <w:ind w:left="567"/>
        <w:jc w:val="center"/>
        <w:rPr>
          <w:rFonts w:cs="Arial"/>
          <w:b/>
          <w:sz w:val="26"/>
          <w:szCs w:val="26"/>
        </w:rPr>
      </w:pPr>
    </w:p>
    <w:p w:rsidR="00893C8E" w:rsidRPr="00C41463" w:rsidRDefault="00893C8E" w:rsidP="00E21E2A">
      <w:pPr>
        <w:suppressAutoHyphens/>
        <w:ind w:left="567" w:right="-29" w:firstLine="170"/>
        <w:jc w:val="both"/>
        <w:rPr>
          <w:bCs/>
          <w:sz w:val="26"/>
          <w:szCs w:val="26"/>
        </w:rPr>
      </w:pPr>
      <w:r w:rsidRPr="00C41463">
        <w:rPr>
          <w:sz w:val="26"/>
          <w:szCs w:val="26"/>
        </w:rPr>
        <w:t xml:space="preserve">Экономический эффект, полученный в ходе реализации Подпрограммных мероприятий, прямым расчетом оценить сложно. Озеленение и благоустройство имеют в основном социальное значение, конечная главная задача органов местного самоуправления - </w:t>
      </w:r>
      <w:r w:rsidRPr="00C41463">
        <w:rPr>
          <w:bCs/>
          <w:sz w:val="26"/>
          <w:szCs w:val="26"/>
        </w:rPr>
        <w:t xml:space="preserve">создание наиболее благоприятных и комфортных условий проживания и отдыха жителей Новокалитвенского сельского поселения, улучшение внешнего вида территорий массового отдыха Новокалитвенского сельского поселения. Эффективность Подпрограммы заключается в повышении уровня условий жизни населения Новокалитвенского сельского поселения, а также в достижении максимально возможного снижения экологического загрязнения Новокалитвенского сельского поселения путём его озеленения. 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Оценка эффективности реализации Подпрограммы будет  производиться ежегодно в течение всего срока реализации Подпрограммы и в целом по окончании ее реализации </w:t>
      </w:r>
      <w:r w:rsidRPr="00C41463">
        <w:rPr>
          <w:sz w:val="26"/>
          <w:szCs w:val="26"/>
        </w:rPr>
        <w:lastRenderedPageBreak/>
        <w:t>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bCs/>
          <w:sz w:val="26"/>
          <w:szCs w:val="26"/>
        </w:rPr>
        <w:t xml:space="preserve">Значения </w:t>
      </w:r>
      <w:r w:rsidRPr="00C41463">
        <w:rPr>
          <w:sz w:val="26"/>
          <w:szCs w:val="26"/>
        </w:rPr>
        <w:t>целевых индикаторов:</w:t>
      </w:r>
    </w:p>
    <w:p w:rsidR="00893C8E" w:rsidRPr="00C41463" w:rsidRDefault="00893C8E" w:rsidP="00893C8E">
      <w:pPr>
        <w:suppressAutoHyphens/>
        <w:ind w:right="-29" w:firstLine="170"/>
        <w:jc w:val="both"/>
        <w:rPr>
          <w:sz w:val="26"/>
          <w:szCs w:val="26"/>
        </w:rPr>
      </w:pPr>
    </w:p>
    <w:tbl>
      <w:tblPr>
        <w:tblW w:w="102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7"/>
        <w:gridCol w:w="6357"/>
        <w:gridCol w:w="62"/>
        <w:gridCol w:w="992"/>
        <w:gridCol w:w="851"/>
        <w:gridCol w:w="1750"/>
      </w:tblGrid>
      <w:tr w:rsidR="00893C8E" w:rsidRPr="00C41463" w:rsidTr="00E21E2A">
        <w:trPr>
          <w:trHeight w:val="57"/>
        </w:trPr>
        <w:tc>
          <w:tcPr>
            <w:tcW w:w="267" w:type="dxa"/>
            <w:vMerge w:val="restart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357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Наименование индикаторов</w:t>
            </w:r>
          </w:p>
        </w:tc>
        <w:tc>
          <w:tcPr>
            <w:tcW w:w="3655" w:type="dxa"/>
            <w:gridSpan w:val="4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Плановое значение целевого индикатора</w:t>
            </w:r>
          </w:p>
        </w:tc>
      </w:tr>
      <w:tr w:rsidR="00893C8E" w:rsidRPr="00C41463" w:rsidTr="00E21E2A">
        <w:trPr>
          <w:trHeight w:val="57"/>
        </w:trPr>
        <w:tc>
          <w:tcPr>
            <w:tcW w:w="267" w:type="dxa"/>
            <w:vMerge/>
          </w:tcPr>
          <w:p w:rsidR="00893C8E" w:rsidRPr="00C41463" w:rsidRDefault="00893C8E" w:rsidP="00A842AB">
            <w:pPr>
              <w:suppressAutoHyphens/>
              <w:ind w:right="-29"/>
              <w:jc w:val="both"/>
              <w:rPr>
                <w:bCs/>
                <w:color w:val="0000FF"/>
                <w:sz w:val="26"/>
                <w:szCs w:val="26"/>
              </w:rPr>
            </w:pPr>
          </w:p>
        </w:tc>
        <w:tc>
          <w:tcPr>
            <w:tcW w:w="6419" w:type="dxa"/>
            <w:gridSpan w:val="2"/>
          </w:tcPr>
          <w:p w:rsidR="00893C8E" w:rsidRPr="00C41463" w:rsidRDefault="00893C8E" w:rsidP="00A842AB">
            <w:pPr>
              <w:suppressAutoHyphens/>
              <w:ind w:right="-29"/>
              <w:jc w:val="both"/>
              <w:rPr>
                <w:bCs/>
                <w:color w:val="0000FF"/>
                <w:sz w:val="26"/>
                <w:szCs w:val="26"/>
              </w:rPr>
            </w:pPr>
          </w:p>
        </w:tc>
        <w:tc>
          <w:tcPr>
            <w:tcW w:w="992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851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50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</w:p>
        </w:tc>
      </w:tr>
      <w:tr w:rsidR="00893C8E" w:rsidRPr="00C41463" w:rsidTr="00E21E2A">
        <w:trPr>
          <w:trHeight w:val="57"/>
        </w:trPr>
        <w:tc>
          <w:tcPr>
            <w:tcW w:w="267" w:type="dxa"/>
          </w:tcPr>
          <w:p w:rsidR="00893C8E" w:rsidRPr="00C41463" w:rsidRDefault="00893C8E" w:rsidP="00A842AB">
            <w:pPr>
              <w:suppressAutoHyphens/>
              <w:ind w:right="-29"/>
              <w:jc w:val="both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57" w:type="dxa"/>
          </w:tcPr>
          <w:p w:rsidR="00893C8E" w:rsidRPr="00C41463" w:rsidRDefault="00893C8E" w:rsidP="00A842AB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Объем денежных средств, выделенных из бюджета Новокалитвенского сельского поселения на озеленение территории массового отдыха и благоустройства парковой зоны в с. Новая Калитва в расчете на одного жителя с. Новая Калитва* (руб.)</w:t>
            </w:r>
          </w:p>
        </w:tc>
        <w:tc>
          <w:tcPr>
            <w:tcW w:w="1054" w:type="dxa"/>
            <w:gridSpan w:val="2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85,24</w:t>
            </w:r>
          </w:p>
        </w:tc>
        <w:tc>
          <w:tcPr>
            <w:tcW w:w="851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50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</w:p>
        </w:tc>
      </w:tr>
      <w:tr w:rsidR="00893C8E" w:rsidRPr="00C41463" w:rsidTr="00E21E2A">
        <w:trPr>
          <w:trHeight w:val="57"/>
        </w:trPr>
        <w:tc>
          <w:tcPr>
            <w:tcW w:w="267" w:type="dxa"/>
          </w:tcPr>
          <w:p w:rsidR="00893C8E" w:rsidRPr="00C41463" w:rsidRDefault="00893C8E" w:rsidP="00A842AB">
            <w:pPr>
              <w:suppressAutoHyphens/>
              <w:ind w:right="-29"/>
              <w:jc w:val="both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57" w:type="dxa"/>
          </w:tcPr>
          <w:p w:rsidR="00893C8E" w:rsidRPr="00C41463" w:rsidRDefault="00893C8E" w:rsidP="00A842AB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- Увеличение  количества зеленых насаждений на территории массового отдыха в с. Новая Калитва по отношению к количеству зеленых насаждений, высаженных в 2013 году </w:t>
            </w:r>
            <w:r w:rsidRPr="00C41463">
              <w:rPr>
                <w:bCs/>
                <w:sz w:val="26"/>
                <w:szCs w:val="26"/>
              </w:rPr>
              <w:t>(шт</w:t>
            </w:r>
            <w:r w:rsidR="003658A8">
              <w:rPr>
                <w:bCs/>
                <w:sz w:val="26"/>
                <w:szCs w:val="26"/>
              </w:rPr>
              <w:t>.</w:t>
            </w:r>
            <w:r w:rsidRPr="00C41463">
              <w:rPr>
                <w:bCs/>
                <w:sz w:val="26"/>
                <w:szCs w:val="26"/>
              </w:rPr>
              <w:t>)</w:t>
            </w:r>
            <w:r w:rsidRPr="00C41463">
              <w:rPr>
                <w:sz w:val="26"/>
                <w:szCs w:val="26"/>
              </w:rPr>
              <w:t>.</w:t>
            </w:r>
          </w:p>
          <w:p w:rsidR="00893C8E" w:rsidRPr="00C41463" w:rsidRDefault="00893C8E" w:rsidP="00A842AB">
            <w:pPr>
              <w:suppressAutoHyphens/>
              <w:ind w:right="-29"/>
              <w:rPr>
                <w:bCs/>
                <w:sz w:val="26"/>
                <w:szCs w:val="26"/>
              </w:rPr>
            </w:pPr>
          </w:p>
        </w:tc>
        <w:tc>
          <w:tcPr>
            <w:tcW w:w="1054" w:type="dxa"/>
            <w:gridSpan w:val="2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  <w:r w:rsidRPr="00C4146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50" w:type="dxa"/>
          </w:tcPr>
          <w:p w:rsidR="00893C8E" w:rsidRPr="00C41463" w:rsidRDefault="00893C8E" w:rsidP="00A842AB">
            <w:pPr>
              <w:suppressAutoHyphens/>
              <w:ind w:right="-29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93C8E" w:rsidRPr="00C41463" w:rsidRDefault="00893C8E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E21E2A" w:rsidRDefault="00E21E2A" w:rsidP="00893C8E">
      <w:pPr>
        <w:suppressAutoHyphens/>
        <w:ind w:right="-29" w:firstLine="170"/>
        <w:jc w:val="both"/>
        <w:rPr>
          <w:sz w:val="26"/>
          <w:szCs w:val="26"/>
        </w:rPr>
      </w:pP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*по состоянию на 01.01.2014 года численность населения с. Новая Калитва составила 3039 чел. 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bCs/>
          <w:sz w:val="26"/>
          <w:szCs w:val="26"/>
        </w:rPr>
      </w:pPr>
      <w:r w:rsidRPr="00C41463">
        <w:rPr>
          <w:sz w:val="26"/>
          <w:szCs w:val="26"/>
        </w:rPr>
        <w:t>К окончанию срока реализации Подпрограммы предполагается достижение следующих результатов:</w:t>
      </w:r>
    </w:p>
    <w:p w:rsidR="00893C8E" w:rsidRPr="00C41463" w:rsidRDefault="00893C8E" w:rsidP="00E21E2A">
      <w:pPr>
        <w:spacing w:line="240" w:lineRule="atLeast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создание благоприятных комфортных условий  для отдыха жителей Новокалитвенского сельского поселения;</w:t>
      </w:r>
    </w:p>
    <w:p w:rsidR="00893C8E" w:rsidRPr="00C41463" w:rsidRDefault="00893C8E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улучшение экологической и санитарно - эпидемиологической обстановки Новокалитвенского сельского поселения.</w:t>
      </w:r>
    </w:p>
    <w:p w:rsidR="00893C8E" w:rsidRPr="00C41463" w:rsidRDefault="00893C8E" w:rsidP="00E21E2A">
      <w:pPr>
        <w:suppressAutoHyphens/>
        <w:ind w:left="567" w:right="-29" w:firstLine="17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Успешная реализация Подпрограммы позволит добиться значительного экономического и социального эффектов, а также позволит повысить уровень жизни жителей Новокалитвенского сельского поселения.</w:t>
      </w:r>
    </w:p>
    <w:p w:rsidR="00893C8E" w:rsidRPr="00C41463" w:rsidRDefault="00893C8E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ab/>
      </w: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8.3.5.</w:t>
      </w:r>
      <w:r w:rsidR="00893C8E" w:rsidRPr="00C41463">
        <w:rPr>
          <w:b/>
          <w:sz w:val="26"/>
          <w:szCs w:val="26"/>
        </w:rPr>
        <w:t xml:space="preserve"> Перечень мероприятий Подпрограммы</w:t>
      </w:r>
    </w:p>
    <w:p w:rsidR="00893C8E" w:rsidRPr="00C41463" w:rsidRDefault="00893C8E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В целях решения задач и достижения основных целей настоящей Подпрограммы разработан перечень мероприятий по благоустройству и озеленению мест массового отдыха, который отражен в Приложении №1.</w:t>
      </w:r>
    </w:p>
    <w:p w:rsidR="00893C8E" w:rsidRPr="00C41463" w:rsidRDefault="00893C8E" w:rsidP="00E21E2A">
      <w:pPr>
        <w:ind w:left="567"/>
        <w:jc w:val="center"/>
        <w:rPr>
          <w:sz w:val="26"/>
          <w:szCs w:val="26"/>
        </w:rPr>
      </w:pP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8.3.6</w:t>
      </w:r>
      <w:r w:rsidR="00893C8E" w:rsidRPr="00C41463">
        <w:rPr>
          <w:b/>
          <w:sz w:val="26"/>
          <w:szCs w:val="26"/>
        </w:rPr>
        <w:t xml:space="preserve">. Сроки и этапы  реализации  Подпрограммы  </w:t>
      </w:r>
    </w:p>
    <w:p w:rsidR="00893C8E" w:rsidRPr="00C41463" w:rsidRDefault="00893C8E" w:rsidP="00E21E2A">
      <w:pPr>
        <w:ind w:left="567"/>
        <w:jc w:val="center"/>
        <w:rPr>
          <w:b/>
          <w:sz w:val="26"/>
          <w:szCs w:val="26"/>
        </w:rPr>
      </w:pPr>
    </w:p>
    <w:p w:rsidR="00893C8E" w:rsidRPr="00C41463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Toc312743727"/>
      <w:bookmarkStart w:id="2" w:name="_Toc312743810"/>
      <w:r w:rsidRPr="00C41463">
        <w:rPr>
          <w:rFonts w:ascii="Times New Roman" w:hAnsi="Times New Roman" w:cs="Times New Roman"/>
          <w:sz w:val="26"/>
          <w:szCs w:val="26"/>
        </w:rPr>
        <w:t>Реализация Подпрограммы рассчитана на 2014 год в один этап.</w:t>
      </w:r>
      <w:bookmarkEnd w:id="1"/>
      <w:bookmarkEnd w:id="2"/>
    </w:p>
    <w:p w:rsidR="00893C8E" w:rsidRPr="00C41463" w:rsidRDefault="00893C8E" w:rsidP="00E21E2A">
      <w:pPr>
        <w:ind w:left="567"/>
        <w:rPr>
          <w:sz w:val="26"/>
          <w:szCs w:val="26"/>
        </w:rPr>
      </w:pP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8.3.7</w:t>
      </w:r>
      <w:r w:rsidR="00893C8E" w:rsidRPr="00C41463">
        <w:rPr>
          <w:b/>
          <w:sz w:val="26"/>
          <w:szCs w:val="26"/>
        </w:rPr>
        <w:t>. Механизм реализации подпрограммы</w:t>
      </w:r>
    </w:p>
    <w:p w:rsidR="00893C8E" w:rsidRPr="00C41463" w:rsidRDefault="00893C8E" w:rsidP="00E21E2A">
      <w:pPr>
        <w:ind w:left="567"/>
        <w:jc w:val="both"/>
        <w:rPr>
          <w:sz w:val="26"/>
          <w:szCs w:val="26"/>
        </w:rPr>
      </w:pPr>
    </w:p>
    <w:p w:rsidR="00893C8E" w:rsidRPr="00C41463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Механизмами реализации Подпрограммы являются: уточнение и утверждение подпрограммных мероприятий, обеспечение  Подпрограммы финансовыми ресурсами, </w:t>
      </w:r>
      <w:r w:rsidRPr="00C41463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устанавливаемыми бюджетом Новокалитвенского сельского поселения, организационное обеспечение подпрограммных мероприятий. </w:t>
      </w:r>
    </w:p>
    <w:p w:rsidR="00893C8E" w:rsidRPr="00C41463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Администрация Новокалитвенского сельского поселения размещает муниципальный заказ на проведение работ, предусмотренных мероприятиями Подпрограммы, осуществляет отбор исполнителей мероприятий Подпрограммы, уточняет целевые показатели и затраты на подпрограммные мероприятия.</w:t>
      </w:r>
      <w:bookmarkStart w:id="3" w:name="_Toc312743729"/>
      <w:bookmarkStart w:id="4" w:name="_Toc312743812"/>
      <w:bookmarkStart w:id="5" w:name="_Toc312743732"/>
      <w:bookmarkStart w:id="6" w:name="_Toc312743815"/>
      <w:bookmarkEnd w:id="3"/>
      <w:bookmarkEnd w:id="4"/>
    </w:p>
    <w:p w:rsidR="00893C8E" w:rsidRPr="00C41463" w:rsidRDefault="00893C8E" w:rsidP="00E21E2A">
      <w:pPr>
        <w:suppressAutoHyphens/>
        <w:ind w:left="567" w:right="-29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Подрядные организации, определенные по результатам размещения муниципальных заказов в соответствии с Законом РФ от 21 июля 2005 года № 94-ФЗ «О размещении заказов на поставки товаров, выполнение работ, оказание услуг для государственных и муниципальных нужд», выполняют работы в соответствии с условиями заключенных муниципальных контрактов.</w:t>
      </w:r>
    </w:p>
    <w:p w:rsidR="00893C8E" w:rsidRPr="00C41463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_Toc312743733"/>
      <w:bookmarkStart w:id="8" w:name="_Toc312743816"/>
      <w:bookmarkEnd w:id="5"/>
      <w:bookmarkEnd w:id="6"/>
      <w:r w:rsidRPr="00C41463">
        <w:rPr>
          <w:rFonts w:ascii="Times New Roman" w:hAnsi="Times New Roman" w:cs="Times New Roman"/>
          <w:sz w:val="26"/>
          <w:szCs w:val="26"/>
        </w:rPr>
        <w:t>Финансирование расходов на реализацию мероприятий Подпрограммы  осуществляется в порядке, установленном для исполнения бюджета Новокалитвенского сельского поселения.</w:t>
      </w:r>
      <w:bookmarkEnd w:id="7"/>
      <w:bookmarkEnd w:id="8"/>
    </w:p>
    <w:p w:rsidR="00893C8E" w:rsidRPr="00C41463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_Toc312743734"/>
      <w:bookmarkStart w:id="10" w:name="_Toc312743817"/>
      <w:r w:rsidRPr="00C41463">
        <w:rPr>
          <w:rFonts w:ascii="Times New Roman" w:hAnsi="Times New Roman" w:cs="Times New Roman"/>
          <w:sz w:val="26"/>
          <w:szCs w:val="26"/>
        </w:rPr>
        <w:t>Изменения и дополнения в Подпрограмму вносятся на основании Постановления администрации Новокалитвенского сельского поселения. Изменения и уточнения в объёме бюджетных ассигнований на реализацию мероприятий Подпрограммы производится ежегодно с учётом утверждённого бюджета Новокалитвенского сельского поселения  в соответствии со статьями расходов. При необходимости Подпрограмма подлежит корректировке в течение двух месяцев после принятия решения о бюджете Новокалитвенского сельского поселения на очередной финансовый год и плановый период.</w:t>
      </w:r>
      <w:bookmarkEnd w:id="9"/>
      <w:bookmarkEnd w:id="10"/>
    </w:p>
    <w:p w:rsidR="00893C8E" w:rsidRPr="00C41463" w:rsidRDefault="00893C8E" w:rsidP="00E21E2A">
      <w:pPr>
        <w:ind w:left="567"/>
        <w:rPr>
          <w:sz w:val="26"/>
          <w:szCs w:val="26"/>
        </w:rPr>
      </w:pP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8.3.8</w:t>
      </w:r>
      <w:r w:rsidR="00893C8E" w:rsidRPr="00C41463">
        <w:rPr>
          <w:b/>
          <w:sz w:val="26"/>
          <w:szCs w:val="26"/>
        </w:rPr>
        <w:t>. Ресурсное обеспечение подпрограммы</w:t>
      </w:r>
    </w:p>
    <w:p w:rsidR="00893C8E" w:rsidRPr="00C41463" w:rsidRDefault="00893C8E" w:rsidP="00E21E2A">
      <w:pPr>
        <w:ind w:left="567"/>
        <w:jc w:val="both"/>
        <w:rPr>
          <w:sz w:val="26"/>
          <w:szCs w:val="26"/>
        </w:rPr>
      </w:pPr>
    </w:p>
    <w:p w:rsidR="00893C8E" w:rsidRPr="00C41463" w:rsidRDefault="00893C8E" w:rsidP="00E21E2A">
      <w:pPr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Финансирование мероприятий Подпрограммы осуществляется на основе плана мероприятий,  из бюджета Новокалитвенского сельского поселения.</w:t>
      </w:r>
    </w:p>
    <w:p w:rsidR="00893C8E" w:rsidRPr="00C41463" w:rsidRDefault="00893C8E" w:rsidP="00E21E2A">
      <w:pPr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Общий объём финансовых средств, необходимых для реализации Подпрограммы составляет </w:t>
      </w:r>
      <w:r w:rsidR="00A842AB" w:rsidRPr="00966A7D">
        <w:rPr>
          <w:sz w:val="26"/>
          <w:szCs w:val="26"/>
        </w:rPr>
        <w:t>259,05 тыс. руб</w:t>
      </w:r>
      <w:r w:rsidR="00A842AB" w:rsidRPr="00C41463">
        <w:rPr>
          <w:sz w:val="26"/>
          <w:szCs w:val="26"/>
        </w:rPr>
        <w:t>.</w:t>
      </w:r>
    </w:p>
    <w:p w:rsidR="00893C8E" w:rsidRPr="00C41463" w:rsidRDefault="00893C8E" w:rsidP="00E21E2A">
      <w:pPr>
        <w:ind w:left="567" w:firstLine="709"/>
        <w:jc w:val="both"/>
        <w:rPr>
          <w:sz w:val="26"/>
          <w:szCs w:val="26"/>
        </w:rPr>
      </w:pPr>
    </w:p>
    <w:p w:rsidR="00893C8E" w:rsidRPr="00C41463" w:rsidRDefault="00893C8E" w:rsidP="00E21E2A">
      <w:pPr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Объем финансирования Подпрограммы уточняется в процессе формирования бюджета Новокалитвенского сельского поселения на соответствующий финансовый год и плановый период. </w:t>
      </w:r>
    </w:p>
    <w:p w:rsidR="00893C8E" w:rsidRPr="00C41463" w:rsidRDefault="00893C8E" w:rsidP="00E21E2A">
      <w:pPr>
        <w:ind w:left="567" w:firstLine="708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Подпрограммой предполагается привлечение средств из областного бюджета. </w:t>
      </w:r>
    </w:p>
    <w:p w:rsidR="00893C8E" w:rsidRPr="00C41463" w:rsidRDefault="00893C8E" w:rsidP="00E21E2A">
      <w:pPr>
        <w:ind w:left="567"/>
        <w:jc w:val="center"/>
        <w:rPr>
          <w:b/>
          <w:sz w:val="26"/>
          <w:szCs w:val="26"/>
        </w:rPr>
      </w:pP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8.3.9</w:t>
      </w:r>
      <w:r w:rsidR="00893C8E" w:rsidRPr="00C41463">
        <w:rPr>
          <w:b/>
          <w:sz w:val="26"/>
          <w:szCs w:val="26"/>
        </w:rPr>
        <w:t xml:space="preserve">. Управление реализацией  Подпрограммы </w:t>
      </w:r>
    </w:p>
    <w:p w:rsidR="00893C8E" w:rsidRPr="00C41463" w:rsidRDefault="00893C8E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и  контроль за ходом ее исполнения</w:t>
      </w:r>
    </w:p>
    <w:p w:rsidR="00893C8E" w:rsidRPr="00C41463" w:rsidRDefault="00893C8E" w:rsidP="00E21E2A">
      <w:pPr>
        <w:ind w:left="567"/>
        <w:jc w:val="center"/>
        <w:rPr>
          <w:sz w:val="26"/>
          <w:szCs w:val="26"/>
        </w:rPr>
      </w:pPr>
    </w:p>
    <w:p w:rsidR="00893C8E" w:rsidRPr="00C41463" w:rsidRDefault="00893C8E" w:rsidP="00E21E2A">
      <w:pPr>
        <w:pStyle w:val="ConsPlusNormal"/>
        <w:widowControl/>
        <w:spacing w:line="240" w:lineRule="atLeast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93C8E" w:rsidRPr="00C41463" w:rsidRDefault="00893C8E" w:rsidP="00E21E2A">
      <w:pPr>
        <w:pStyle w:val="a3"/>
        <w:ind w:left="567" w:firstLine="567"/>
        <w:jc w:val="both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 xml:space="preserve">Общее  руководство и контроль за ходом реализации Подпрограммы, </w:t>
      </w:r>
      <w:r w:rsidRPr="00C41463">
        <w:rPr>
          <w:color w:val="000000"/>
          <w:sz w:val="26"/>
          <w:szCs w:val="26"/>
        </w:rPr>
        <w:t xml:space="preserve">конечные результаты, целевое и эффективное использование выделенных на реализацию  Подпрограммы финансовых средств </w:t>
      </w:r>
      <w:r w:rsidRPr="00C41463">
        <w:rPr>
          <w:sz w:val="26"/>
          <w:szCs w:val="26"/>
        </w:rPr>
        <w:t>осуществляет глава администрации Новокалитвенского сельского поселения. В его обязанности входит:</w:t>
      </w:r>
    </w:p>
    <w:p w:rsidR="00893C8E" w:rsidRPr="00C41463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текущее управление  мероприятиями   Подпрограммы и мониторинг их реализации;</w:t>
      </w:r>
    </w:p>
    <w:p w:rsidR="00893C8E" w:rsidRPr="00C41463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координация деятельности по реализации мероприятий Подпрограммы;</w:t>
      </w:r>
    </w:p>
    <w:p w:rsidR="00893C8E" w:rsidRPr="00C41463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93C8E" w:rsidRPr="00C41463" w:rsidRDefault="00893C8E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lastRenderedPageBreak/>
        <w:t>Глава администрации Новокалитвенского сельского поселения несет ответственность за своевременную и полную реализацию подпрограммных мероприятий.</w:t>
      </w:r>
    </w:p>
    <w:p w:rsidR="00893C8E" w:rsidRPr="00C41463" w:rsidRDefault="00893C8E" w:rsidP="00E21E2A">
      <w:pPr>
        <w:pStyle w:val="ConsPlusNormal"/>
        <w:widowControl/>
        <w:ind w:left="567" w:firstLine="56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В целях текущего контроля за эффективным использованием бюджетных средств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администрацией Новокалитвенского сельского поселения</w:t>
      </w:r>
      <w:r w:rsidRPr="00C41463">
        <w:rPr>
          <w:rFonts w:ascii="Times New Roman" w:hAnsi="Times New Roman" w:cs="Times New Roman"/>
          <w:sz w:val="26"/>
          <w:szCs w:val="26"/>
        </w:rPr>
        <w:t xml:space="preserve">  проводиться ежеквартальный мониторинг хода реализации подпрограммных мероприятий. Администрация Новокалитвенского сельского поселения представляет в департамент развития муниципальных образований Воронежской области  годовой отчет о ходе реализации подпрограммных мероприятий, а также о финансировании и освоении бюджетных средств и отчет о достижении запланированных показателей (индикаторов подпрограммы), в срок не позднее 20 января года следующего за отчетным.</w:t>
      </w:r>
    </w:p>
    <w:p w:rsidR="00893C8E" w:rsidRPr="00C41463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463">
        <w:rPr>
          <w:rFonts w:ascii="Times New Roman" w:hAnsi="Times New Roman" w:cs="Times New Roman"/>
          <w:sz w:val="26"/>
          <w:szCs w:val="26"/>
        </w:rPr>
        <w:t xml:space="preserve">Финансирование расходов на реализацию Подпрограммы осуществляется в порядке, установленном для исполнения бюджета Новокалитвенского сельского поселения. Определение объёма бюджетных ассигнований на реализацию Подпрограммы производится ежегодно с учётом утверждённого бюджета </w:t>
      </w:r>
      <w:r w:rsidRPr="00C41463">
        <w:rPr>
          <w:rFonts w:ascii="Times New Roman" w:hAnsi="Times New Roman" w:cs="Times New Roman"/>
          <w:color w:val="000000"/>
          <w:sz w:val="26"/>
          <w:szCs w:val="26"/>
        </w:rPr>
        <w:t>Новокалитвенского сельского поселения</w:t>
      </w:r>
      <w:r w:rsidRPr="00C41463">
        <w:rPr>
          <w:rFonts w:ascii="Times New Roman" w:hAnsi="Times New Roman" w:cs="Times New Roman"/>
          <w:sz w:val="26"/>
          <w:szCs w:val="26"/>
        </w:rPr>
        <w:t xml:space="preserve">, в соответствии со статьями расходов. При изменении параметров финансирования Подпрограмма подлежит корректировке в течение двух месяцев после принятия решения о бюджете поселения на очередной финансовый год и плановый период. 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</w:p>
    <w:p w:rsidR="00893C8E" w:rsidRPr="00C41463" w:rsidRDefault="005D187C" w:rsidP="00E21E2A">
      <w:pPr>
        <w:ind w:left="567"/>
        <w:jc w:val="center"/>
        <w:rPr>
          <w:b/>
          <w:sz w:val="26"/>
          <w:szCs w:val="26"/>
        </w:rPr>
      </w:pPr>
      <w:r w:rsidRPr="00C41463">
        <w:rPr>
          <w:b/>
          <w:sz w:val="26"/>
          <w:szCs w:val="26"/>
        </w:rPr>
        <w:t>8.3.10</w:t>
      </w:r>
      <w:r w:rsidR="00893C8E" w:rsidRPr="00C41463">
        <w:rPr>
          <w:b/>
          <w:sz w:val="26"/>
          <w:szCs w:val="26"/>
        </w:rPr>
        <w:t xml:space="preserve"> . Оценка эффективности  реализации Подпрограммы</w:t>
      </w:r>
    </w:p>
    <w:p w:rsidR="00893C8E" w:rsidRPr="00C41463" w:rsidRDefault="00893C8E" w:rsidP="00E21E2A">
      <w:pPr>
        <w:ind w:left="567"/>
        <w:jc w:val="center"/>
        <w:rPr>
          <w:sz w:val="26"/>
          <w:szCs w:val="26"/>
        </w:rPr>
      </w:pP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ab/>
        <w:t>Реализация подпрограммных мероприятий предполагает достижение следующих результатов в социально-экономической сфере:</w:t>
      </w: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>- повышение  уровня благоустройства Новокалитвенского  сельского поселения;</w:t>
      </w: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>- улучшение  эстетического облика Новокалитвенского  сельского поселения;</w:t>
      </w: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>-  создание комфортных условий проживания граждан,  улучшению санитарно-гигиенического состояния Новокалитвенского  сельского поселения;</w:t>
      </w: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>- улучшению экологической обстановки в Новокалитвенском сельском поселении;</w:t>
      </w: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sz w:val="26"/>
          <w:szCs w:val="26"/>
        </w:rPr>
        <w:t>- создание условий для формирования  положительного имиджа Новокалитвенского  сельского поселения.</w:t>
      </w:r>
    </w:p>
    <w:p w:rsidR="00893C8E" w:rsidRPr="00C41463" w:rsidRDefault="00893C8E" w:rsidP="00E21E2A">
      <w:pPr>
        <w:pStyle w:val="a5"/>
        <w:spacing w:line="240" w:lineRule="atLeast"/>
        <w:ind w:left="567" w:firstLine="708"/>
        <w:rPr>
          <w:sz w:val="26"/>
          <w:szCs w:val="26"/>
        </w:rPr>
      </w:pPr>
      <w:r w:rsidRPr="00C41463">
        <w:rPr>
          <w:sz w:val="26"/>
          <w:szCs w:val="26"/>
        </w:rPr>
        <w:t>Реализация подпрограммных мероприятий позволит к 2014 году произвести мероприятия по благоустройству   парка в с. Новая Калитва, пл. Ленина,4: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>1.Расчистка и планировка территории парка (проведение санитарной обрезки, спиливание и корчевание старых деревьев)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>2.Обустройство мест отдыха  (установка столов для настольных игр и скамеек).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>3.Установка изгороди по всему периметру парка и  установка 2-х ворот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>4.Устройство освещения парка.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 xml:space="preserve">5.Укладка тротуарной плитки по аллее, устройство пешеходных дорожек с твердым покрытием. 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>6.Посадка многолетних  насаждений ( деревьев – 10 шт.,) .</w:t>
      </w:r>
    </w:p>
    <w:p w:rsidR="00893C8E" w:rsidRPr="00C41463" w:rsidRDefault="00893C8E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 xml:space="preserve"> 7.Строительство детской игровой площадки с устройством песочниц, зонтиков от солнца, горок, качелей, ограждения площадки</w:t>
      </w:r>
    </w:p>
    <w:p w:rsidR="00893C8E" w:rsidRPr="00C41463" w:rsidRDefault="00893C8E" w:rsidP="00E21E2A">
      <w:pPr>
        <w:pStyle w:val="a5"/>
        <w:spacing w:line="240" w:lineRule="atLeast"/>
        <w:ind w:left="567"/>
        <w:rPr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Администрацией Новокалитвенского сельского поселения ежеквартально осуществляется оценка результативности реализации Подпрограммы (далее - Оценка) на основании данных о динамике плановых и фактически достигнутых показателей, а также затрат в разрезе Подпрограммы, тактических задач или отдельных мероприятий. </w:t>
      </w:r>
    </w:p>
    <w:p w:rsidR="00893C8E" w:rsidRPr="00C41463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Оценка производится по следующим критериям:</w:t>
      </w:r>
    </w:p>
    <w:p w:rsidR="00893C8E" w:rsidRPr="00C41463" w:rsidRDefault="00893C8E" w:rsidP="00E21E2A">
      <w:pPr>
        <w:numPr>
          <w:ilvl w:val="0"/>
          <w:numId w:val="14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степень достижения запланированных результатов и намеченных целей Подпрограммы; </w:t>
      </w:r>
    </w:p>
    <w:p w:rsidR="00893C8E" w:rsidRPr="00C41463" w:rsidRDefault="00893C8E" w:rsidP="00E21E2A">
      <w:pPr>
        <w:numPr>
          <w:ilvl w:val="0"/>
          <w:numId w:val="14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lastRenderedPageBreak/>
        <w:t xml:space="preserve">степень соответствия запланированному уровню расходов. </w:t>
      </w:r>
    </w:p>
    <w:p w:rsidR="00893C8E" w:rsidRPr="00C41463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Степень достижения запланированных результатов и намеченных целей Подпрограммы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893C8E" w:rsidRPr="00C41463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893C8E" w:rsidRPr="00C41463" w:rsidRDefault="00893C8E" w:rsidP="00E21E2A">
      <w:pPr>
        <w:spacing w:before="100" w:beforeAutospacing="1" w:after="100" w:afterAutospacing="1"/>
        <w:ind w:left="567" w:firstLine="540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В случае низкой оценки результативности реализации Подпрограммы:</w:t>
      </w:r>
    </w:p>
    <w:p w:rsidR="00893C8E" w:rsidRPr="00C41463" w:rsidRDefault="00893C8E" w:rsidP="00E21E2A">
      <w:pPr>
        <w:numPr>
          <w:ilvl w:val="0"/>
          <w:numId w:val="15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если значение показателя освоения финансовых средств ниже уровня 0,8, то принимается решение о признании Подпрограммы неэффективной и ее действие приостанавливается или вносятся в нее корректировки, с предложениями о внесении изменений в бюджет; </w:t>
      </w:r>
    </w:p>
    <w:p w:rsidR="00893C8E" w:rsidRPr="00C41463" w:rsidRDefault="00893C8E" w:rsidP="00E21E2A">
      <w:pPr>
        <w:numPr>
          <w:ilvl w:val="0"/>
          <w:numId w:val="15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если значение показателя освоения финансовых средств ниже 0,5, то принимается решение о прекращении реализации Подпрограммы и исключении в установленном порядке из бюджета расходов на ее реализацию. </w:t>
      </w:r>
    </w:p>
    <w:p w:rsidR="00893C8E" w:rsidRPr="00C41463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Решение о приостановлении или прекращении реализации Подпрограммы оформляется постановлением администрации Новокалитвенского сельского поселения.</w:t>
      </w:r>
    </w:p>
    <w:p w:rsidR="00893C8E" w:rsidRPr="00C41463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 В случае досрочного прекращения реализации Подпрограммы, а в отдельных случаях - внесения в нее корректировок, администрация Новокалитвенского сельского поселения обязана представить расчеты по сокращению бюджета Новокалитвенского сельского поселения за счет исключения из него средств, ранее выделенных на реализацию данной Подпрограммы.</w:t>
      </w:r>
    </w:p>
    <w:p w:rsidR="00893C8E" w:rsidRPr="00C41463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По результатам представленных расчетов не позднее,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 на реализацию Подпрограммы или о досрочном прекращении ее реализации.</w:t>
      </w:r>
    </w:p>
    <w:p w:rsidR="00893C8E" w:rsidRPr="00C41463" w:rsidRDefault="00893C8E" w:rsidP="00893C8E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</w:p>
    <w:p w:rsidR="00A842AB" w:rsidRPr="00C93380" w:rsidRDefault="00A842AB" w:rsidP="00A842AB">
      <w:pPr>
        <w:jc w:val="center"/>
        <w:rPr>
          <w:b/>
          <w:kern w:val="2"/>
          <w:sz w:val="26"/>
          <w:szCs w:val="26"/>
        </w:rPr>
      </w:pPr>
      <w:r w:rsidRPr="00C93380">
        <w:rPr>
          <w:b/>
          <w:kern w:val="2"/>
          <w:sz w:val="26"/>
          <w:szCs w:val="26"/>
        </w:rPr>
        <w:t>8.4.1.ПАСПОРТ</w:t>
      </w:r>
    </w:p>
    <w:p w:rsidR="00A842AB" w:rsidRPr="00C93380" w:rsidRDefault="00A842AB" w:rsidP="00A842AB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C93380">
        <w:rPr>
          <w:b/>
          <w:kern w:val="2"/>
          <w:sz w:val="26"/>
          <w:szCs w:val="26"/>
        </w:rPr>
        <w:t>Подпрограммы Новокалитвенского</w:t>
      </w:r>
      <w:r w:rsidRPr="00C93380">
        <w:rPr>
          <w:b/>
          <w:spacing w:val="-6"/>
          <w:sz w:val="26"/>
          <w:szCs w:val="26"/>
        </w:rPr>
        <w:t xml:space="preserve"> сельского поселения</w:t>
      </w:r>
    </w:p>
    <w:p w:rsidR="00A842AB" w:rsidRPr="00C93380" w:rsidRDefault="00A842AB" w:rsidP="00A842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3380">
        <w:rPr>
          <w:b/>
          <w:sz w:val="26"/>
          <w:szCs w:val="26"/>
        </w:rPr>
        <w:t xml:space="preserve"> «Прочие мероприятия по благоустройству»</w:t>
      </w:r>
    </w:p>
    <w:p w:rsidR="000B37BB" w:rsidRPr="00C41463" w:rsidRDefault="000B37BB" w:rsidP="000B37BB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0B37BB" w:rsidRPr="00C41463" w:rsidRDefault="000B37BB" w:rsidP="000B37BB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380"/>
      </w:tblGrid>
      <w:tr w:rsidR="000B37BB" w:rsidRPr="00C41463" w:rsidTr="00E21E2A">
        <w:trPr>
          <w:trHeight w:val="702"/>
        </w:trPr>
        <w:tc>
          <w:tcPr>
            <w:tcW w:w="2853" w:type="dxa"/>
          </w:tcPr>
          <w:p w:rsidR="000B37BB" w:rsidRPr="00C41463" w:rsidRDefault="006C08FE" w:rsidP="003F4384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Ответственный и</w:t>
            </w:r>
            <w:r w:rsidR="000B37BB" w:rsidRPr="00C41463">
              <w:rPr>
                <w:sz w:val="26"/>
                <w:szCs w:val="26"/>
              </w:rPr>
              <w:t xml:space="preserve">сполнитель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</w:tcPr>
          <w:p w:rsidR="000B37BB" w:rsidRPr="00C41463" w:rsidRDefault="000B37BB" w:rsidP="006D7A2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0B37BB" w:rsidRPr="00C41463" w:rsidTr="00E21E2A">
        <w:trPr>
          <w:trHeight w:val="702"/>
        </w:trPr>
        <w:tc>
          <w:tcPr>
            <w:tcW w:w="2853" w:type="dxa"/>
          </w:tcPr>
          <w:p w:rsidR="000B37BB" w:rsidRPr="00C41463" w:rsidRDefault="000B37BB" w:rsidP="003F4384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Основные разработчики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</w:tcPr>
          <w:p w:rsidR="000B37BB" w:rsidRPr="00C41463" w:rsidRDefault="000B37BB" w:rsidP="006D7A2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Администрация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0B37BB" w:rsidRPr="00C41463" w:rsidTr="00E21E2A">
        <w:trPr>
          <w:trHeight w:val="648"/>
        </w:trPr>
        <w:tc>
          <w:tcPr>
            <w:tcW w:w="2853" w:type="dxa"/>
          </w:tcPr>
          <w:p w:rsidR="000B37BB" w:rsidRPr="00C41463" w:rsidRDefault="000B37BB" w:rsidP="00B71C3D">
            <w:pPr>
              <w:ind w:right="-49" w:hanging="8"/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 xml:space="preserve">Основные мероприятия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</w:tcPr>
          <w:p w:rsidR="000B37BB" w:rsidRPr="00C41463" w:rsidRDefault="006C08FE" w:rsidP="006C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color w:val="000000"/>
                <w:sz w:val="26"/>
                <w:szCs w:val="26"/>
              </w:rPr>
              <w:t xml:space="preserve">ликвидация несанкционированных свалок; вывоз мусора; </w:t>
            </w:r>
            <w:r w:rsidRPr="00C41463">
              <w:rPr>
                <w:sz w:val="26"/>
                <w:szCs w:val="26"/>
              </w:rPr>
              <w:t>содержание и ремонт памятников воинам, погибшим в годы Великой Отечественной войны;</w:t>
            </w:r>
            <w:r w:rsidRPr="00C41463">
              <w:rPr>
                <w:color w:val="000000"/>
                <w:sz w:val="26"/>
                <w:szCs w:val="26"/>
              </w:rPr>
              <w:t xml:space="preserve"> отлов бродячих собак; выпиловка старых деревьев</w:t>
            </w:r>
          </w:p>
        </w:tc>
      </w:tr>
      <w:tr w:rsidR="000B37BB" w:rsidRPr="00C41463" w:rsidTr="00E21E2A">
        <w:trPr>
          <w:trHeight w:val="648"/>
        </w:trPr>
        <w:tc>
          <w:tcPr>
            <w:tcW w:w="2853" w:type="dxa"/>
          </w:tcPr>
          <w:p w:rsidR="000B37BB" w:rsidRPr="00C41463" w:rsidRDefault="000B37BB" w:rsidP="003F4384">
            <w:pPr>
              <w:ind w:right="-49" w:hanging="8"/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Цель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</w:tcPr>
          <w:p w:rsidR="00F82C5B" w:rsidRPr="00C41463" w:rsidRDefault="00F82C5B" w:rsidP="00F82C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C4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68EA" w:rsidRPr="00C41463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r w:rsidR="00685C4D" w:rsidRPr="00C414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 w:rsidR="00685C4D" w:rsidRPr="00C414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685C4D" w:rsidRPr="00C41463"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  <w:r w:rsidR="003F4384" w:rsidRPr="00C414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B37BB" w:rsidRPr="00C41463" w:rsidRDefault="00F82C5B" w:rsidP="00F82C5B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улучшение архитектурного облика</w:t>
            </w:r>
            <w:r w:rsidRPr="00C41463">
              <w:rPr>
                <w:sz w:val="26"/>
                <w:szCs w:val="26"/>
              </w:rPr>
              <w:br/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 xml:space="preserve">ского сельского поселения;    </w:t>
            </w:r>
            <w:r w:rsidRPr="00C41463">
              <w:rPr>
                <w:sz w:val="26"/>
                <w:szCs w:val="26"/>
              </w:rPr>
              <w:br/>
              <w:t>- повышение уровня жизни населения</w:t>
            </w:r>
            <w:r w:rsidRPr="00C41463">
              <w:rPr>
                <w:sz w:val="26"/>
                <w:szCs w:val="26"/>
              </w:rPr>
              <w:br/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 xml:space="preserve">ского сельского поселения;    </w:t>
            </w:r>
            <w:r w:rsidRPr="00C41463">
              <w:rPr>
                <w:sz w:val="26"/>
                <w:szCs w:val="26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C41463">
              <w:rPr>
                <w:sz w:val="26"/>
                <w:szCs w:val="26"/>
              </w:rPr>
              <w:br/>
              <w:t xml:space="preserve">- создание комфортных условий для спортивного развития </w:t>
            </w:r>
            <w:r w:rsidRPr="00C41463">
              <w:rPr>
                <w:sz w:val="26"/>
                <w:szCs w:val="26"/>
              </w:rPr>
              <w:lastRenderedPageBreak/>
              <w:t>детей дошкольного   и   школьного возраста.</w:t>
            </w:r>
          </w:p>
        </w:tc>
      </w:tr>
      <w:tr w:rsidR="000B37BB" w:rsidRPr="00C41463" w:rsidTr="00E21E2A">
        <w:trPr>
          <w:trHeight w:val="648"/>
        </w:trPr>
        <w:tc>
          <w:tcPr>
            <w:tcW w:w="2853" w:type="dxa"/>
          </w:tcPr>
          <w:p w:rsidR="000B37BB" w:rsidRPr="00C41463" w:rsidRDefault="000B37BB" w:rsidP="003F4384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lastRenderedPageBreak/>
              <w:t xml:space="preserve">Задачи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</w:tcPr>
          <w:p w:rsidR="00685C4D" w:rsidRPr="00C41463" w:rsidRDefault="00AC215F" w:rsidP="00685C4D">
            <w:pPr>
              <w:widowControl w:val="0"/>
              <w:snapToGrid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>- о</w:t>
            </w:r>
            <w:r w:rsidR="00685C4D" w:rsidRPr="00C41463">
              <w:rPr>
                <w:sz w:val="26"/>
                <w:szCs w:val="26"/>
              </w:rPr>
              <w:t xml:space="preserve">рганизация взаимодействия между предприятиями, организациями и учреждениями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="00685C4D" w:rsidRPr="00C41463">
              <w:rPr>
                <w:sz w:val="26"/>
                <w:szCs w:val="26"/>
              </w:rPr>
              <w:t>ского сельского поселения для решения вопросов благоустройства поселения;</w:t>
            </w:r>
          </w:p>
          <w:p w:rsidR="00685C4D" w:rsidRPr="00C41463" w:rsidRDefault="00685C4D" w:rsidP="00685C4D">
            <w:pPr>
              <w:widowControl w:val="0"/>
              <w:snapToGrid w:val="0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- приведение в качественное состояние элементов благоустройства населенных  пунктов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>ского сельского поселения;</w:t>
            </w:r>
          </w:p>
          <w:p w:rsidR="000B37BB" w:rsidRPr="00C41463" w:rsidRDefault="00685C4D" w:rsidP="00685C4D">
            <w:pPr>
              <w:rPr>
                <w:color w:val="000000"/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 </w:t>
            </w:r>
            <w:r w:rsidR="006F68EA" w:rsidRPr="00C41463">
              <w:rPr>
                <w:sz w:val="26"/>
                <w:szCs w:val="26"/>
              </w:rPr>
              <w:t>Новокалитвен</w:t>
            </w:r>
            <w:r w:rsidRPr="00C41463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0B37BB" w:rsidRPr="00C41463" w:rsidTr="00E21E2A">
        <w:trPr>
          <w:trHeight w:val="352"/>
        </w:trPr>
        <w:tc>
          <w:tcPr>
            <w:tcW w:w="2853" w:type="dxa"/>
          </w:tcPr>
          <w:p w:rsidR="000B37BB" w:rsidRPr="00C41463" w:rsidRDefault="000B37BB" w:rsidP="006D7A2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Целевые индикаторы и показатели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  <w:p w:rsidR="000B37BB" w:rsidRPr="00C41463" w:rsidRDefault="000B37BB" w:rsidP="006D7A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0B37BB" w:rsidRPr="00C41463" w:rsidRDefault="003C571B" w:rsidP="00D64E07">
            <w:pPr>
              <w:ind w:firstLine="209"/>
              <w:jc w:val="both"/>
              <w:rPr>
                <w:sz w:val="26"/>
                <w:szCs w:val="26"/>
              </w:rPr>
            </w:pPr>
            <w:r w:rsidRPr="00C41463">
              <w:rPr>
                <w:rFonts w:eastAsia="Calibri"/>
                <w:sz w:val="26"/>
                <w:szCs w:val="26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C41463">
              <w:rPr>
                <w:rFonts w:eastAsia="Calibri"/>
                <w:sz w:val="26"/>
                <w:szCs w:val="26"/>
                <w:lang w:eastAsia="en-US"/>
              </w:rPr>
              <w:t>прочего благоустройства,%</w:t>
            </w:r>
            <w:r w:rsidR="003F4384" w:rsidRPr="00C4146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B37BB" w:rsidRPr="00C41463" w:rsidTr="00E21E2A">
        <w:trPr>
          <w:trHeight w:val="648"/>
        </w:trPr>
        <w:tc>
          <w:tcPr>
            <w:tcW w:w="2853" w:type="dxa"/>
          </w:tcPr>
          <w:p w:rsidR="000B37BB" w:rsidRPr="00C41463" w:rsidRDefault="000B37BB" w:rsidP="00B71C3D">
            <w:pPr>
              <w:jc w:val="both"/>
              <w:rPr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 xml:space="preserve">Этапы и сроки реализации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</w:tcPr>
          <w:p w:rsidR="000B37BB" w:rsidRPr="00C41463" w:rsidRDefault="000B37BB" w:rsidP="006D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C574A1" w:rsidRPr="00C41463">
              <w:rPr>
                <w:rFonts w:ascii="Times New Roman" w:hAnsi="Times New Roman" w:cs="Times New Roman"/>
                <w:sz w:val="26"/>
                <w:szCs w:val="26"/>
              </w:rPr>
              <w:t>Подпрог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>раммы : 2014 – 20</w:t>
            </w:r>
            <w:r w:rsidR="000303AC" w:rsidRPr="00C414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4146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0B37BB" w:rsidRPr="00C41463" w:rsidRDefault="00C574A1" w:rsidP="006D7A21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41463">
              <w:rPr>
                <w:sz w:val="26"/>
                <w:szCs w:val="26"/>
              </w:rPr>
              <w:t>Подпрог</w:t>
            </w:r>
            <w:r w:rsidR="000B37BB" w:rsidRPr="00C41463">
              <w:rPr>
                <w:sz w:val="26"/>
                <w:szCs w:val="26"/>
              </w:rPr>
              <w:t>рамма реализуется в один этап.</w:t>
            </w:r>
          </w:p>
        </w:tc>
      </w:tr>
      <w:tr w:rsidR="000B37BB" w:rsidRPr="00C41463" w:rsidTr="00E21E2A">
        <w:trPr>
          <w:trHeight w:val="648"/>
        </w:trPr>
        <w:tc>
          <w:tcPr>
            <w:tcW w:w="2853" w:type="dxa"/>
          </w:tcPr>
          <w:p w:rsidR="000B37BB" w:rsidRPr="00C41463" w:rsidRDefault="000B37BB" w:rsidP="006D7A2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Объемы и источники финансирования муниципальной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  <w:r w:rsidRPr="00C41463">
              <w:rPr>
                <w:sz w:val="26"/>
                <w:szCs w:val="26"/>
              </w:rPr>
              <w:t xml:space="preserve"> (в действующих ценах каждого года реализации муниципальной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  <w:r w:rsidRPr="00C41463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380" w:type="dxa"/>
          </w:tcPr>
          <w:p w:rsidR="000303AC" w:rsidRPr="00966A7D" w:rsidRDefault="000303AC" w:rsidP="000303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="006F68EA" w:rsidRPr="00966A7D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="00966A7D" w:rsidRPr="00966A7D">
              <w:rPr>
                <w:rFonts w:ascii="Times New Roman" w:hAnsi="Times New Roman" w:cs="Times New Roman"/>
                <w:sz w:val="26"/>
                <w:szCs w:val="26"/>
              </w:rPr>
              <w:t>163,82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         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br/>
              <w:t>2014 год – 5</w:t>
            </w:r>
            <w:r w:rsidR="005D187C" w:rsidRPr="00966A7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          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год -  </w:t>
            </w:r>
            <w:r w:rsidR="005D187C" w:rsidRPr="00966A7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          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2016 год -  </w:t>
            </w:r>
            <w:r w:rsidR="00966A7D" w:rsidRPr="00966A7D"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   </w:t>
            </w:r>
          </w:p>
          <w:p w:rsidR="000303AC" w:rsidRPr="00966A7D" w:rsidRDefault="000303AC" w:rsidP="000303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 w:rsidR="005D187C" w:rsidRPr="00966A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6A7D" w:rsidRPr="00966A7D"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:rsidR="000303AC" w:rsidRPr="00966A7D" w:rsidRDefault="000303AC" w:rsidP="000303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 w:rsidR="00966A7D" w:rsidRPr="00966A7D">
              <w:rPr>
                <w:rFonts w:ascii="Times New Roman" w:hAnsi="Times New Roman" w:cs="Times New Roman"/>
                <w:sz w:val="26"/>
                <w:szCs w:val="26"/>
              </w:rPr>
              <w:t>42.8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  <w:p w:rsidR="000303AC" w:rsidRPr="00966A7D" w:rsidRDefault="000303AC" w:rsidP="000303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966A7D"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 44.92</w:t>
            </w:r>
            <w:r w:rsidRPr="00966A7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  <w:p w:rsidR="000B37BB" w:rsidRPr="00966A7D" w:rsidRDefault="000B37BB" w:rsidP="006D7A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B37BB" w:rsidRPr="00C41463" w:rsidTr="00E21E2A">
        <w:trPr>
          <w:trHeight w:val="648"/>
        </w:trPr>
        <w:tc>
          <w:tcPr>
            <w:tcW w:w="2853" w:type="dxa"/>
          </w:tcPr>
          <w:p w:rsidR="000B37BB" w:rsidRPr="00C41463" w:rsidRDefault="000B37BB" w:rsidP="006D7A21">
            <w:pPr>
              <w:jc w:val="both"/>
              <w:rPr>
                <w:sz w:val="26"/>
                <w:szCs w:val="26"/>
              </w:rPr>
            </w:pPr>
            <w:r w:rsidRPr="00C41463">
              <w:rPr>
                <w:sz w:val="26"/>
                <w:szCs w:val="26"/>
              </w:rPr>
              <w:t xml:space="preserve">Ожидаемые непосредственные результаты реализации </w:t>
            </w:r>
            <w:r w:rsidR="00893C8E" w:rsidRPr="00C41463">
              <w:rPr>
                <w:sz w:val="26"/>
                <w:szCs w:val="26"/>
              </w:rPr>
              <w:t>Подпрограммы</w:t>
            </w:r>
            <w:r w:rsidRPr="00C41463">
              <w:rPr>
                <w:sz w:val="26"/>
                <w:szCs w:val="26"/>
              </w:rPr>
              <w:t xml:space="preserve"> муниципальной </w:t>
            </w:r>
            <w:r w:rsidR="00C574A1" w:rsidRPr="00C41463">
              <w:rPr>
                <w:sz w:val="26"/>
                <w:szCs w:val="26"/>
              </w:rPr>
              <w:t>Подпрог</w:t>
            </w:r>
            <w:r w:rsidRPr="00C41463">
              <w:rPr>
                <w:sz w:val="26"/>
                <w:szCs w:val="26"/>
              </w:rPr>
              <w:t>раммы</w:t>
            </w:r>
          </w:p>
          <w:p w:rsidR="000B37BB" w:rsidRPr="00C41463" w:rsidRDefault="000B37BB" w:rsidP="006D7A2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380" w:type="dxa"/>
          </w:tcPr>
          <w:p w:rsidR="00685C4D" w:rsidRPr="00C41463" w:rsidRDefault="00685C4D" w:rsidP="00685C4D">
            <w:pPr>
              <w:numPr>
                <w:ilvl w:val="0"/>
                <w:numId w:val="9"/>
              </w:numPr>
              <w:rPr>
                <w:color w:val="000000"/>
                <w:sz w:val="26"/>
                <w:szCs w:val="26"/>
              </w:rPr>
            </w:pPr>
            <w:r w:rsidRPr="00C41463">
              <w:rPr>
                <w:bCs/>
                <w:color w:val="000000"/>
                <w:sz w:val="26"/>
                <w:szCs w:val="26"/>
              </w:rPr>
              <w:t xml:space="preserve">Повышение уровня благоустройства территории </w:t>
            </w:r>
            <w:r w:rsidR="006F68EA" w:rsidRPr="00C41463">
              <w:rPr>
                <w:bCs/>
                <w:color w:val="000000"/>
                <w:sz w:val="26"/>
                <w:szCs w:val="26"/>
              </w:rPr>
              <w:t>Новокалитвен</w:t>
            </w:r>
            <w:r w:rsidRPr="00C41463">
              <w:rPr>
                <w:bCs/>
                <w:color w:val="000000"/>
                <w:sz w:val="26"/>
                <w:szCs w:val="26"/>
              </w:rPr>
              <w:t>ского сельского поселения.</w:t>
            </w:r>
          </w:p>
          <w:p w:rsidR="00685C4D" w:rsidRPr="00C41463" w:rsidRDefault="00685C4D" w:rsidP="00685C4D">
            <w:pPr>
              <w:numPr>
                <w:ilvl w:val="0"/>
                <w:numId w:val="9"/>
              </w:numPr>
              <w:rPr>
                <w:color w:val="000000"/>
                <w:sz w:val="26"/>
                <w:szCs w:val="26"/>
              </w:rPr>
            </w:pPr>
            <w:r w:rsidRPr="00C41463">
              <w:rPr>
                <w:bCs/>
                <w:color w:val="000000"/>
                <w:sz w:val="26"/>
                <w:szCs w:val="26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6F68EA" w:rsidRPr="00C41463">
              <w:rPr>
                <w:bCs/>
                <w:color w:val="000000"/>
                <w:sz w:val="26"/>
                <w:szCs w:val="26"/>
              </w:rPr>
              <w:t>Новокалитвен</w:t>
            </w:r>
            <w:r w:rsidRPr="00C41463">
              <w:rPr>
                <w:bCs/>
                <w:color w:val="000000"/>
                <w:sz w:val="26"/>
                <w:szCs w:val="26"/>
              </w:rPr>
              <w:t>ского сельского поселения.</w:t>
            </w:r>
          </w:p>
          <w:p w:rsidR="000B37BB" w:rsidRPr="00C41463" w:rsidRDefault="000B37BB" w:rsidP="006D7A21">
            <w:pPr>
              <w:ind w:firstLine="360"/>
              <w:rPr>
                <w:sz w:val="26"/>
                <w:szCs w:val="26"/>
                <w:highlight w:val="yellow"/>
              </w:rPr>
            </w:pPr>
          </w:p>
        </w:tc>
      </w:tr>
    </w:tbl>
    <w:p w:rsidR="000B37BB" w:rsidRPr="00C41463" w:rsidRDefault="000B37BB" w:rsidP="000B37BB">
      <w:pPr>
        <w:jc w:val="center"/>
        <w:rPr>
          <w:rFonts w:eastAsia="Calibri"/>
          <w:sz w:val="26"/>
          <w:szCs w:val="26"/>
          <w:lang w:eastAsia="en-US"/>
        </w:rPr>
      </w:pPr>
    </w:p>
    <w:p w:rsidR="000B37BB" w:rsidRPr="00C93380" w:rsidRDefault="000B37BB" w:rsidP="00E21E2A">
      <w:pPr>
        <w:ind w:left="567"/>
        <w:jc w:val="center"/>
        <w:rPr>
          <w:rFonts w:eastAsia="Calibri"/>
          <w:b/>
          <w:sz w:val="26"/>
          <w:szCs w:val="26"/>
          <w:lang w:eastAsia="en-US"/>
        </w:rPr>
      </w:pPr>
      <w:r w:rsidRPr="00C93380">
        <w:rPr>
          <w:rFonts w:eastAsia="Calibri"/>
          <w:b/>
          <w:sz w:val="26"/>
          <w:szCs w:val="26"/>
          <w:lang w:eastAsia="en-US"/>
        </w:rPr>
        <w:t>8.</w:t>
      </w:r>
      <w:r w:rsidR="003A12BC" w:rsidRPr="00C93380">
        <w:rPr>
          <w:rFonts w:eastAsia="Calibri"/>
          <w:b/>
          <w:sz w:val="26"/>
          <w:szCs w:val="26"/>
          <w:lang w:eastAsia="en-US"/>
        </w:rPr>
        <w:t>4</w:t>
      </w:r>
      <w:r w:rsidRPr="00C93380">
        <w:rPr>
          <w:rFonts w:eastAsia="Calibri"/>
          <w:b/>
          <w:sz w:val="26"/>
          <w:szCs w:val="26"/>
          <w:lang w:eastAsia="en-US"/>
        </w:rPr>
        <w:t xml:space="preserve">.2. Характеристика сферы реализации </w:t>
      </w:r>
      <w:r w:rsidR="00893C8E" w:rsidRPr="00C93380">
        <w:rPr>
          <w:rFonts w:eastAsia="Calibri"/>
          <w:b/>
          <w:sz w:val="26"/>
          <w:szCs w:val="26"/>
          <w:lang w:eastAsia="en-US"/>
        </w:rPr>
        <w:t>Подпрограммы</w:t>
      </w:r>
      <w:r w:rsidRPr="00C93380">
        <w:rPr>
          <w:rFonts w:eastAsia="Calibri"/>
          <w:b/>
          <w:sz w:val="26"/>
          <w:szCs w:val="26"/>
          <w:lang w:eastAsia="en-US"/>
        </w:rPr>
        <w:t xml:space="preserve"> «</w:t>
      </w:r>
      <w:r w:rsidR="000303AC" w:rsidRPr="00C93380">
        <w:rPr>
          <w:b/>
          <w:sz w:val="26"/>
          <w:szCs w:val="26"/>
        </w:rPr>
        <w:t>Прочие мероприятия по благоустройству</w:t>
      </w:r>
      <w:r w:rsidRPr="00C93380">
        <w:rPr>
          <w:rFonts w:eastAsia="Calibri"/>
          <w:b/>
          <w:sz w:val="26"/>
          <w:szCs w:val="26"/>
          <w:lang w:eastAsia="en-US"/>
        </w:rPr>
        <w:t xml:space="preserve">», описание основных проблем в указанной сфере и </w:t>
      </w:r>
      <w:r w:rsidR="00C574A1" w:rsidRPr="00C93380">
        <w:rPr>
          <w:rFonts w:eastAsia="Calibri"/>
          <w:b/>
          <w:sz w:val="26"/>
          <w:szCs w:val="26"/>
          <w:lang w:eastAsia="en-US"/>
        </w:rPr>
        <w:t>прог</w:t>
      </w:r>
      <w:r w:rsidRPr="00C93380">
        <w:rPr>
          <w:rFonts w:eastAsia="Calibri"/>
          <w:b/>
          <w:sz w:val="26"/>
          <w:szCs w:val="26"/>
          <w:lang w:eastAsia="en-US"/>
        </w:rPr>
        <w:t>ноз ее развития.</w:t>
      </w:r>
    </w:p>
    <w:p w:rsidR="000B37BB" w:rsidRPr="00C93380" w:rsidRDefault="000B37BB" w:rsidP="00E21E2A">
      <w:pPr>
        <w:ind w:left="567"/>
        <w:jc w:val="center"/>
        <w:rPr>
          <w:rFonts w:eastAsia="Calibri"/>
          <w:b/>
          <w:sz w:val="26"/>
          <w:szCs w:val="26"/>
          <w:lang w:eastAsia="en-US"/>
        </w:rPr>
      </w:pPr>
    </w:p>
    <w:p w:rsidR="000B37BB" w:rsidRPr="00C41463" w:rsidRDefault="000B37BB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Pr="00C41463">
        <w:rPr>
          <w:rFonts w:eastAsia="Calibri"/>
          <w:sz w:val="26"/>
          <w:szCs w:val="26"/>
          <w:lang w:eastAsia="en-US"/>
        </w:rPr>
        <w:t xml:space="preserve">ского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0B37BB" w:rsidRPr="00C41463" w:rsidRDefault="000B37BB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Содержание  и  благоустройство территории 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Pr="00C41463">
        <w:rPr>
          <w:rFonts w:eastAsia="Calibri"/>
          <w:sz w:val="26"/>
          <w:szCs w:val="26"/>
          <w:lang w:eastAsia="en-US"/>
        </w:rPr>
        <w:t xml:space="preserve">ского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0B37BB" w:rsidRPr="00C41463" w:rsidRDefault="000B37BB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На территории </w:t>
      </w:r>
      <w:r w:rsidR="006F68EA" w:rsidRPr="00C41463">
        <w:rPr>
          <w:rFonts w:eastAsia="Calibri"/>
          <w:sz w:val="26"/>
          <w:szCs w:val="26"/>
          <w:lang w:eastAsia="en-US"/>
        </w:rPr>
        <w:t>Новокалитвен</w:t>
      </w:r>
      <w:r w:rsidRPr="00C41463">
        <w:rPr>
          <w:rFonts w:eastAsia="Calibri"/>
          <w:sz w:val="26"/>
          <w:szCs w:val="26"/>
          <w:lang w:eastAsia="en-US"/>
        </w:rPr>
        <w:t>ского сельского поселения имеется ряд земельных участков, не закрепленных за юридическим</w:t>
      </w:r>
      <w:r w:rsidR="00685C4D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или физическим</w:t>
      </w:r>
      <w:r w:rsidR="00685C4D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лиц</w:t>
      </w:r>
      <w:r w:rsidR="00685C4D" w:rsidRPr="00C41463">
        <w:rPr>
          <w:rFonts w:eastAsia="Calibri"/>
          <w:sz w:val="26"/>
          <w:szCs w:val="26"/>
          <w:lang w:eastAsia="en-US"/>
        </w:rPr>
        <w:t>а</w:t>
      </w:r>
      <w:r w:rsidRPr="00C41463">
        <w:rPr>
          <w:rFonts w:eastAsia="Calibri"/>
          <w:sz w:val="26"/>
          <w:szCs w:val="26"/>
          <w:lang w:eastAsia="en-US"/>
        </w:rPr>
        <w:t>м</w:t>
      </w:r>
      <w:r w:rsidR="00685C4D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 xml:space="preserve"> (пустыри, и т.п.).</w:t>
      </w:r>
    </w:p>
    <w:p w:rsidR="000B37BB" w:rsidRPr="00C41463" w:rsidRDefault="000B37BB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Ежегодные   мероприятия   по   благоустройству   территории  сельского поселения, осуществляемые   за   счет   финансовых   средств   бюджета   </w:t>
      </w:r>
      <w:r w:rsidR="006F68EA" w:rsidRPr="00C41463">
        <w:rPr>
          <w:rFonts w:eastAsia="Calibri"/>
          <w:sz w:val="26"/>
          <w:szCs w:val="26"/>
          <w:lang w:eastAsia="en-US"/>
        </w:rPr>
        <w:lastRenderedPageBreak/>
        <w:t>Новокалитвен</w:t>
      </w:r>
      <w:r w:rsidRPr="00C41463">
        <w:rPr>
          <w:rFonts w:eastAsia="Calibri"/>
          <w:sz w:val="26"/>
          <w:szCs w:val="26"/>
          <w:lang w:eastAsia="en-US"/>
        </w:rPr>
        <w:t>ского сельского поселения, недостаточны и не решают накопившихся проблем в данной сфере.</w:t>
      </w:r>
    </w:p>
    <w:p w:rsidR="00685C4D" w:rsidRPr="00C41463" w:rsidRDefault="00685C4D" w:rsidP="00E21E2A">
      <w:pPr>
        <w:ind w:left="567" w:firstLine="777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Существующие участки зеленых насаждений общего пользования и растений имеют</w:t>
      </w:r>
      <w:r w:rsidRPr="00C41463">
        <w:rPr>
          <w:color w:val="000000"/>
          <w:sz w:val="26"/>
          <w:szCs w:val="26"/>
          <w:lang w:val="en-US"/>
        </w:rPr>
        <w:t> </w:t>
      </w:r>
      <w:r w:rsidRPr="00C41463">
        <w:rPr>
          <w:color w:val="000000"/>
          <w:sz w:val="26"/>
          <w:szCs w:val="26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C41463">
        <w:rPr>
          <w:color w:val="000000"/>
          <w:sz w:val="26"/>
          <w:szCs w:val="26"/>
        </w:rPr>
        <w:t>положения,</w:t>
      </w:r>
      <w:r w:rsidRPr="00C41463">
        <w:rPr>
          <w:color w:val="000000"/>
          <w:sz w:val="26"/>
          <w:szCs w:val="26"/>
        </w:rPr>
        <w:t xml:space="preserve"> прежде всего, в</w:t>
      </w:r>
      <w:r w:rsidRPr="00C41463">
        <w:rPr>
          <w:color w:val="000000"/>
          <w:sz w:val="26"/>
          <w:szCs w:val="26"/>
          <w:lang w:val="en-US"/>
        </w:rPr>
        <w:t> </w:t>
      </w:r>
      <w:r w:rsidRPr="00C41463">
        <w:rPr>
          <w:color w:val="000000"/>
          <w:sz w:val="26"/>
          <w:szCs w:val="26"/>
        </w:rPr>
        <w:t xml:space="preserve"> отсутствии штата рабочих по благоустройству в </w:t>
      </w:r>
      <w:r w:rsidR="006F68EA" w:rsidRPr="00C41463">
        <w:rPr>
          <w:color w:val="000000"/>
          <w:sz w:val="26"/>
          <w:szCs w:val="26"/>
        </w:rPr>
        <w:t>Новокалитвен</w:t>
      </w:r>
      <w:r w:rsidRPr="00C41463">
        <w:rPr>
          <w:color w:val="000000"/>
          <w:sz w:val="26"/>
          <w:szCs w:val="26"/>
        </w:rPr>
        <w:t xml:space="preserve">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6F68EA" w:rsidRPr="00C41463">
        <w:rPr>
          <w:color w:val="000000"/>
          <w:sz w:val="26"/>
          <w:szCs w:val="26"/>
        </w:rPr>
        <w:t>Новокалитвен</w:t>
      </w:r>
      <w:r w:rsidRPr="00C41463">
        <w:rPr>
          <w:color w:val="000000"/>
          <w:sz w:val="26"/>
          <w:szCs w:val="26"/>
        </w:rPr>
        <w:t>ского сельского поселения недостаточности средств, определяемых ежегодно муниципальным заказом.</w:t>
      </w:r>
    </w:p>
    <w:p w:rsidR="000B37BB" w:rsidRPr="00C41463" w:rsidRDefault="000B37BB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 xml:space="preserve">В   результате   реализации   </w:t>
      </w:r>
      <w:r w:rsidR="00893C8E" w:rsidRPr="00C41463">
        <w:rPr>
          <w:rFonts w:eastAsia="Calibri"/>
          <w:sz w:val="26"/>
          <w:szCs w:val="26"/>
          <w:lang w:eastAsia="en-US"/>
        </w:rPr>
        <w:t>Подпрограммы</w:t>
      </w:r>
      <w:r w:rsidRPr="00C41463">
        <w:rPr>
          <w:rFonts w:eastAsia="Calibri"/>
          <w:sz w:val="26"/>
          <w:szCs w:val="26"/>
          <w:lang w:eastAsia="en-US"/>
        </w:rPr>
        <w:t xml:space="preserve">   планируется </w:t>
      </w:r>
    </w:p>
    <w:p w:rsidR="000B37BB" w:rsidRPr="00C41463" w:rsidRDefault="000B37BB" w:rsidP="00E21E2A">
      <w:pPr>
        <w:ind w:left="567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обеспечить   надлежащее   содержание  территорий поселения,  объектов благоустройства в поселении.</w:t>
      </w:r>
    </w:p>
    <w:p w:rsidR="000B37BB" w:rsidRPr="00C41463" w:rsidRDefault="000B37BB" w:rsidP="00E21E2A">
      <w:pPr>
        <w:ind w:left="567" w:firstLine="709"/>
        <w:jc w:val="center"/>
        <w:rPr>
          <w:kern w:val="2"/>
          <w:sz w:val="26"/>
          <w:szCs w:val="26"/>
        </w:rPr>
      </w:pPr>
    </w:p>
    <w:p w:rsidR="000B37BB" w:rsidRPr="00C93380" w:rsidRDefault="000B37BB" w:rsidP="00E21E2A">
      <w:pPr>
        <w:ind w:left="567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93380">
        <w:rPr>
          <w:b/>
          <w:kern w:val="2"/>
          <w:sz w:val="26"/>
          <w:szCs w:val="26"/>
        </w:rPr>
        <w:t>Раздел 8.</w:t>
      </w:r>
      <w:r w:rsidR="003A12BC" w:rsidRPr="00C93380">
        <w:rPr>
          <w:b/>
          <w:kern w:val="2"/>
          <w:sz w:val="26"/>
          <w:szCs w:val="26"/>
        </w:rPr>
        <w:t>4</w:t>
      </w:r>
      <w:r w:rsidRPr="00C93380">
        <w:rPr>
          <w:b/>
          <w:kern w:val="2"/>
          <w:sz w:val="26"/>
          <w:szCs w:val="26"/>
        </w:rPr>
        <w:t xml:space="preserve">.3. Приоритеты муниципальной политики в сфере реализации муниципальной </w:t>
      </w:r>
      <w:r w:rsidR="00893C8E" w:rsidRPr="00C93380">
        <w:rPr>
          <w:b/>
          <w:kern w:val="2"/>
          <w:sz w:val="26"/>
          <w:szCs w:val="26"/>
        </w:rPr>
        <w:t>Подпрограммы</w:t>
      </w:r>
      <w:r w:rsidRPr="00C93380">
        <w:rPr>
          <w:b/>
          <w:kern w:val="2"/>
          <w:sz w:val="26"/>
          <w:szCs w:val="26"/>
        </w:rPr>
        <w:t xml:space="preserve">, цели, задачи и показатели (индикаторы) достижения целей и решения задач, </w:t>
      </w:r>
      <w:r w:rsidRPr="00C93380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</w:t>
      </w:r>
      <w:r w:rsidR="00893C8E" w:rsidRPr="00C93380">
        <w:rPr>
          <w:rFonts w:eastAsia="Calibri"/>
          <w:b/>
          <w:sz w:val="26"/>
          <w:szCs w:val="26"/>
          <w:lang w:eastAsia="en-US"/>
        </w:rPr>
        <w:t>Подпрограммы</w:t>
      </w:r>
      <w:r w:rsidRPr="00C93380">
        <w:rPr>
          <w:rFonts w:eastAsia="Calibri"/>
          <w:b/>
          <w:sz w:val="26"/>
          <w:szCs w:val="26"/>
          <w:lang w:eastAsia="en-US"/>
        </w:rPr>
        <w:t xml:space="preserve"> муниципальной </w:t>
      </w:r>
      <w:r w:rsidR="00C574A1" w:rsidRPr="00C93380">
        <w:rPr>
          <w:rFonts w:eastAsia="Calibri"/>
          <w:b/>
          <w:sz w:val="26"/>
          <w:szCs w:val="26"/>
          <w:lang w:eastAsia="en-US"/>
        </w:rPr>
        <w:t>Подпрог</w:t>
      </w:r>
      <w:r w:rsidRPr="00C93380">
        <w:rPr>
          <w:rFonts w:eastAsia="Calibri"/>
          <w:b/>
          <w:sz w:val="26"/>
          <w:szCs w:val="26"/>
          <w:lang w:eastAsia="en-US"/>
        </w:rPr>
        <w:t xml:space="preserve">раммы, сроков и этапов реализации </w:t>
      </w:r>
      <w:r w:rsidR="00893C8E" w:rsidRPr="00C93380">
        <w:rPr>
          <w:rFonts w:eastAsia="Calibri"/>
          <w:b/>
          <w:sz w:val="26"/>
          <w:szCs w:val="26"/>
          <w:lang w:eastAsia="en-US"/>
        </w:rPr>
        <w:t>Подпрограммы</w:t>
      </w:r>
      <w:r w:rsidRPr="00C93380">
        <w:rPr>
          <w:rFonts w:eastAsia="Calibri"/>
          <w:b/>
          <w:sz w:val="26"/>
          <w:szCs w:val="26"/>
          <w:lang w:eastAsia="en-US"/>
        </w:rPr>
        <w:t xml:space="preserve"> муниципальной </w:t>
      </w:r>
      <w:r w:rsidR="00C574A1" w:rsidRPr="00C93380">
        <w:rPr>
          <w:rFonts w:eastAsia="Calibri"/>
          <w:b/>
          <w:sz w:val="26"/>
          <w:szCs w:val="26"/>
          <w:lang w:eastAsia="en-US"/>
        </w:rPr>
        <w:t>Подпрог</w:t>
      </w:r>
      <w:r w:rsidRPr="00C93380">
        <w:rPr>
          <w:rFonts w:eastAsia="Calibri"/>
          <w:b/>
          <w:sz w:val="26"/>
          <w:szCs w:val="26"/>
          <w:lang w:eastAsia="en-US"/>
        </w:rPr>
        <w:t>раммы.</w:t>
      </w:r>
    </w:p>
    <w:p w:rsidR="000B37BB" w:rsidRPr="00C41463" w:rsidRDefault="000B37BB" w:rsidP="00E21E2A">
      <w:pPr>
        <w:ind w:left="567" w:firstLine="709"/>
        <w:jc w:val="center"/>
        <w:rPr>
          <w:rFonts w:eastAsia="Calibri"/>
          <w:sz w:val="26"/>
          <w:szCs w:val="26"/>
          <w:lang w:eastAsia="en-US"/>
        </w:rPr>
      </w:pPr>
    </w:p>
    <w:p w:rsidR="000B37BB" w:rsidRPr="00C41463" w:rsidRDefault="000B37BB" w:rsidP="00E21E2A">
      <w:pPr>
        <w:pStyle w:val="ConsPlusCell"/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Данная </w:t>
      </w:r>
      <w:r w:rsidR="008E7EBA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Подпро</w:t>
      </w:r>
      <w:r w:rsidR="00C574A1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рамма объединяет мероприятия, обеспечивающие комфортные условия для проживания граждан и улучшения экологической обстановки на территории  </w:t>
      </w:r>
      <w:r w:rsidR="006F68EA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Новокалитвен</w:t>
      </w:r>
      <w:r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поселения. Основной целью </w:t>
      </w:r>
      <w:r w:rsidR="00893C8E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Подпрограммы</w:t>
      </w:r>
      <w:r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 </w:t>
      </w:r>
      <w:r w:rsidR="00AC215F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совершенствование системы комплексного благоустройства муниципального образования «</w:t>
      </w:r>
      <w:r w:rsidR="006F68EA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Новокалитвен</w:t>
      </w:r>
      <w:r w:rsidR="00AC215F" w:rsidRPr="00C41463">
        <w:rPr>
          <w:rFonts w:ascii="Times New Roman" w:eastAsia="Calibri" w:hAnsi="Times New Roman" w:cs="Times New Roman"/>
          <w:sz w:val="26"/>
          <w:szCs w:val="26"/>
          <w:lang w:eastAsia="en-US"/>
        </w:rPr>
        <w:t>ское сельское поселение».</w:t>
      </w:r>
    </w:p>
    <w:p w:rsidR="000B37BB" w:rsidRPr="00C41463" w:rsidRDefault="000B37BB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rFonts w:eastAsia="Calibri"/>
          <w:sz w:val="26"/>
          <w:szCs w:val="26"/>
          <w:lang w:eastAsia="en-US"/>
        </w:rPr>
        <w:t>Для достижения цели буд</w:t>
      </w:r>
      <w:r w:rsidR="00AC215F" w:rsidRPr="00C41463">
        <w:rPr>
          <w:rFonts w:eastAsia="Calibri"/>
          <w:sz w:val="26"/>
          <w:szCs w:val="26"/>
          <w:lang w:eastAsia="en-US"/>
        </w:rPr>
        <w:t>у</w:t>
      </w:r>
      <w:r w:rsidR="000303AC" w:rsidRPr="00C41463">
        <w:rPr>
          <w:rFonts w:eastAsia="Calibri"/>
          <w:sz w:val="26"/>
          <w:szCs w:val="26"/>
          <w:lang w:eastAsia="en-US"/>
        </w:rPr>
        <w:t>т</w:t>
      </w:r>
      <w:r w:rsidRPr="00C41463">
        <w:rPr>
          <w:rFonts w:eastAsia="Calibri"/>
          <w:sz w:val="26"/>
          <w:szCs w:val="26"/>
          <w:lang w:eastAsia="en-US"/>
        </w:rPr>
        <w:t xml:space="preserve"> решаться </w:t>
      </w:r>
      <w:r w:rsidR="00AC215F" w:rsidRPr="00C41463">
        <w:rPr>
          <w:rFonts w:eastAsia="Calibri"/>
          <w:sz w:val="26"/>
          <w:szCs w:val="26"/>
          <w:lang w:eastAsia="en-US"/>
        </w:rPr>
        <w:t xml:space="preserve">следующие </w:t>
      </w:r>
      <w:r w:rsidRPr="00C41463">
        <w:rPr>
          <w:rFonts w:eastAsia="Calibri"/>
          <w:sz w:val="26"/>
          <w:szCs w:val="26"/>
          <w:lang w:eastAsia="en-US"/>
        </w:rPr>
        <w:t>задач</w:t>
      </w:r>
      <w:r w:rsidR="00AC215F" w:rsidRPr="00C41463">
        <w:rPr>
          <w:rFonts w:eastAsia="Calibri"/>
          <w:sz w:val="26"/>
          <w:szCs w:val="26"/>
          <w:lang w:eastAsia="en-US"/>
        </w:rPr>
        <w:t>и</w:t>
      </w:r>
      <w:r w:rsidRPr="00C41463">
        <w:rPr>
          <w:rFonts w:eastAsia="Calibri"/>
          <w:sz w:val="26"/>
          <w:szCs w:val="26"/>
          <w:lang w:eastAsia="en-US"/>
        </w:rPr>
        <w:t>:</w:t>
      </w:r>
    </w:p>
    <w:p w:rsidR="00AC215F" w:rsidRPr="00C41463" w:rsidRDefault="00AC215F" w:rsidP="00E21E2A">
      <w:pPr>
        <w:widowControl w:val="0"/>
        <w:snapToGrid w:val="0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организация взаимодействия между предприятиями, организациями и учреждениями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 сельского поселения для решения вопросов благоустройства поселения;</w:t>
      </w:r>
    </w:p>
    <w:p w:rsidR="00AC215F" w:rsidRPr="00C41463" w:rsidRDefault="00AC215F" w:rsidP="00E21E2A">
      <w:pPr>
        <w:widowControl w:val="0"/>
        <w:snapToGrid w:val="0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приведение в качественное состояние элементов благоустройства населенных  пунктов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 сельского поселения;</w:t>
      </w:r>
    </w:p>
    <w:p w:rsidR="00AC215F" w:rsidRPr="00C41463" w:rsidRDefault="00AC215F" w:rsidP="00E21E2A">
      <w:pPr>
        <w:widowControl w:val="0"/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 обеспечение комфортного и безопасного массового отдыха населения;</w:t>
      </w:r>
    </w:p>
    <w:p w:rsidR="000B37BB" w:rsidRPr="00C41463" w:rsidRDefault="00AC215F" w:rsidP="00E21E2A">
      <w:pPr>
        <w:ind w:left="567"/>
        <w:jc w:val="both"/>
        <w:rPr>
          <w:rFonts w:eastAsia="Calibri"/>
          <w:sz w:val="26"/>
          <w:szCs w:val="26"/>
          <w:lang w:eastAsia="en-US"/>
        </w:rPr>
      </w:pPr>
      <w:r w:rsidRPr="00C41463">
        <w:rPr>
          <w:sz w:val="26"/>
          <w:szCs w:val="26"/>
        </w:rPr>
        <w:t xml:space="preserve">- привлечение жителей к участию в решении проблем благоустройства населенных пунктов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 сельского поселения</w:t>
      </w:r>
      <w:r w:rsidR="000303AC" w:rsidRPr="00C41463">
        <w:rPr>
          <w:rFonts w:eastAsia="Calibri"/>
          <w:sz w:val="26"/>
          <w:szCs w:val="26"/>
          <w:lang w:eastAsia="en-US"/>
        </w:rPr>
        <w:t>.</w:t>
      </w:r>
    </w:p>
    <w:p w:rsidR="000303AC" w:rsidRPr="00C41463" w:rsidRDefault="000303AC" w:rsidP="00E21E2A">
      <w:pPr>
        <w:ind w:left="567" w:firstLine="709"/>
        <w:jc w:val="both"/>
        <w:rPr>
          <w:rFonts w:eastAsia="Calibri"/>
          <w:sz w:val="26"/>
          <w:szCs w:val="26"/>
          <w:lang w:eastAsia="en-US"/>
        </w:rPr>
      </w:pPr>
    </w:p>
    <w:p w:rsidR="000B37BB" w:rsidRPr="00C41463" w:rsidRDefault="000B37BB" w:rsidP="00E21E2A">
      <w:pPr>
        <w:ind w:left="567" w:firstLine="567"/>
        <w:jc w:val="both"/>
        <w:rPr>
          <w:rFonts w:eastAsia="Arial"/>
          <w:sz w:val="26"/>
          <w:szCs w:val="26"/>
          <w:lang w:eastAsia="en-US"/>
        </w:rPr>
      </w:pPr>
      <w:r w:rsidRPr="00C41463">
        <w:rPr>
          <w:color w:val="000000"/>
          <w:sz w:val="26"/>
          <w:szCs w:val="26"/>
        </w:rPr>
        <w:t>Сведения о показателях (индикаторах)</w:t>
      </w:r>
      <w:r w:rsidR="004D3C6A">
        <w:rPr>
          <w:color w:val="000000"/>
          <w:sz w:val="26"/>
          <w:szCs w:val="26"/>
        </w:rPr>
        <w:t xml:space="preserve"> </w:t>
      </w:r>
      <w:r w:rsidR="008E7EBA" w:rsidRPr="00C41463">
        <w:rPr>
          <w:sz w:val="26"/>
          <w:szCs w:val="26"/>
        </w:rPr>
        <w:t>Подп</w:t>
      </w:r>
      <w:r w:rsidR="00C574A1" w:rsidRPr="00C41463">
        <w:rPr>
          <w:sz w:val="26"/>
          <w:szCs w:val="26"/>
        </w:rPr>
        <w:t>рог</w:t>
      </w:r>
      <w:r w:rsidRPr="00C41463">
        <w:rPr>
          <w:sz w:val="26"/>
          <w:szCs w:val="26"/>
        </w:rPr>
        <w:t xml:space="preserve">рамм муниципальной 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>раммы и их зна</w:t>
      </w:r>
      <w:r w:rsidR="00F05D4E">
        <w:rPr>
          <w:sz w:val="26"/>
          <w:szCs w:val="26"/>
        </w:rPr>
        <w:t>чениях приведены в приложении №2</w:t>
      </w:r>
      <w:r w:rsidRPr="00C41463">
        <w:rPr>
          <w:sz w:val="26"/>
          <w:szCs w:val="26"/>
        </w:rPr>
        <w:t xml:space="preserve"> к  муниципальной 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>рамме.</w:t>
      </w:r>
    </w:p>
    <w:p w:rsidR="000B37BB" w:rsidRPr="00C41463" w:rsidRDefault="000303AC" w:rsidP="00E21E2A">
      <w:pPr>
        <w:ind w:left="567" w:firstLine="709"/>
        <w:jc w:val="both"/>
        <w:rPr>
          <w:kern w:val="2"/>
          <w:sz w:val="26"/>
          <w:szCs w:val="26"/>
        </w:rPr>
      </w:pPr>
      <w:r w:rsidRPr="00C41463">
        <w:rPr>
          <w:kern w:val="2"/>
          <w:sz w:val="26"/>
          <w:szCs w:val="26"/>
        </w:rPr>
        <w:t xml:space="preserve"> Сроки реализации </w:t>
      </w:r>
      <w:r w:rsidR="00893C8E" w:rsidRPr="00C41463">
        <w:rPr>
          <w:kern w:val="2"/>
          <w:sz w:val="26"/>
          <w:szCs w:val="26"/>
        </w:rPr>
        <w:t>Подпрограммы</w:t>
      </w:r>
      <w:r w:rsidRPr="00C41463">
        <w:rPr>
          <w:kern w:val="2"/>
          <w:sz w:val="26"/>
          <w:szCs w:val="26"/>
        </w:rPr>
        <w:t xml:space="preserve">  2014-2019 годы.</w:t>
      </w:r>
    </w:p>
    <w:p w:rsidR="000303AC" w:rsidRPr="00C41463" w:rsidRDefault="000303AC" w:rsidP="00E21E2A">
      <w:pPr>
        <w:ind w:left="567" w:firstLine="709"/>
        <w:jc w:val="both"/>
        <w:rPr>
          <w:kern w:val="2"/>
          <w:sz w:val="26"/>
          <w:szCs w:val="26"/>
        </w:rPr>
      </w:pPr>
    </w:p>
    <w:p w:rsidR="000B37BB" w:rsidRPr="00C93380" w:rsidRDefault="000B37BB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6"/>
          <w:szCs w:val="26"/>
        </w:rPr>
      </w:pPr>
      <w:r w:rsidRPr="00C93380">
        <w:rPr>
          <w:b/>
          <w:bCs/>
          <w:kern w:val="2"/>
          <w:sz w:val="26"/>
          <w:szCs w:val="26"/>
        </w:rPr>
        <w:t xml:space="preserve"> 8.</w:t>
      </w:r>
      <w:r w:rsidR="003A12BC" w:rsidRPr="00C93380">
        <w:rPr>
          <w:b/>
          <w:bCs/>
          <w:kern w:val="2"/>
          <w:sz w:val="26"/>
          <w:szCs w:val="26"/>
        </w:rPr>
        <w:t>4</w:t>
      </w:r>
      <w:r w:rsidRPr="00C93380">
        <w:rPr>
          <w:b/>
          <w:bCs/>
          <w:kern w:val="2"/>
          <w:sz w:val="26"/>
          <w:szCs w:val="26"/>
        </w:rPr>
        <w:t>.4.</w:t>
      </w:r>
      <w:r w:rsidRPr="00C93380">
        <w:rPr>
          <w:b/>
          <w:sz w:val="26"/>
          <w:szCs w:val="26"/>
        </w:rPr>
        <w:t xml:space="preserve"> Характеристика основных мероприятий </w:t>
      </w:r>
      <w:r w:rsidR="00893C8E" w:rsidRPr="00C93380">
        <w:rPr>
          <w:b/>
          <w:sz w:val="26"/>
          <w:szCs w:val="26"/>
        </w:rPr>
        <w:t>Подпрограммы</w:t>
      </w:r>
      <w:r w:rsidRPr="00C93380">
        <w:rPr>
          <w:rFonts w:eastAsia="Calibri"/>
          <w:b/>
          <w:sz w:val="26"/>
          <w:szCs w:val="26"/>
          <w:lang w:eastAsia="en-US"/>
        </w:rPr>
        <w:t xml:space="preserve"> «</w:t>
      </w:r>
      <w:r w:rsidR="000303AC" w:rsidRPr="00C93380">
        <w:rPr>
          <w:b/>
          <w:sz w:val="26"/>
          <w:szCs w:val="26"/>
        </w:rPr>
        <w:t>Прочие мероприятия по благоустройству</w:t>
      </w:r>
      <w:r w:rsidR="00E81419" w:rsidRPr="00C93380">
        <w:rPr>
          <w:b/>
          <w:sz w:val="26"/>
          <w:szCs w:val="26"/>
        </w:rPr>
        <w:t>»</w:t>
      </w:r>
      <w:r w:rsidRPr="00C93380">
        <w:rPr>
          <w:b/>
          <w:sz w:val="26"/>
          <w:szCs w:val="26"/>
        </w:rPr>
        <w:t>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6"/>
          <w:szCs w:val="26"/>
        </w:rPr>
      </w:pP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rFonts w:cs="Arial"/>
          <w:sz w:val="26"/>
          <w:szCs w:val="26"/>
        </w:rPr>
        <w:t xml:space="preserve">Для реализации поставленных целей и решения задач </w:t>
      </w:r>
      <w:r w:rsidR="00893C8E" w:rsidRPr="00C41463">
        <w:rPr>
          <w:rFonts w:cs="Arial"/>
          <w:sz w:val="26"/>
          <w:szCs w:val="26"/>
        </w:rPr>
        <w:t>Подпрограммы</w:t>
      </w:r>
      <w:r w:rsidRPr="00C41463">
        <w:rPr>
          <w:rFonts w:cs="Arial"/>
          <w:sz w:val="26"/>
          <w:szCs w:val="26"/>
        </w:rPr>
        <w:t xml:space="preserve">, достижения планируемых значений показателей и индикаторов предусмотрено выполнение </w:t>
      </w:r>
      <w:r w:rsidR="00343097" w:rsidRPr="00C41463">
        <w:rPr>
          <w:rFonts w:cs="Arial"/>
          <w:sz w:val="26"/>
          <w:szCs w:val="26"/>
        </w:rPr>
        <w:t xml:space="preserve">основного </w:t>
      </w:r>
      <w:r w:rsidRPr="00C41463">
        <w:rPr>
          <w:rFonts w:cs="Arial"/>
          <w:sz w:val="26"/>
          <w:szCs w:val="26"/>
        </w:rPr>
        <w:t>мероприяти</w:t>
      </w:r>
      <w:r w:rsidR="00343097" w:rsidRPr="00C41463">
        <w:rPr>
          <w:rFonts w:cs="Arial"/>
          <w:sz w:val="26"/>
          <w:szCs w:val="26"/>
        </w:rPr>
        <w:t>я:</w:t>
      </w:r>
    </w:p>
    <w:p w:rsidR="000B37BB" w:rsidRPr="00C41463" w:rsidRDefault="00343097" w:rsidP="00E21E2A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-</w:t>
      </w:r>
      <w:r w:rsidR="000B37BB" w:rsidRPr="00C41463">
        <w:rPr>
          <w:sz w:val="26"/>
          <w:szCs w:val="26"/>
        </w:rPr>
        <w:t xml:space="preserve"> Организация прочего благоустройства.</w:t>
      </w: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>По данному мероприятию предусмотрено: работы по комплексному благ</w:t>
      </w:r>
      <w:r w:rsidR="007329CA" w:rsidRPr="00C41463">
        <w:rPr>
          <w:color w:val="000000"/>
          <w:sz w:val="26"/>
          <w:szCs w:val="26"/>
        </w:rPr>
        <w:t>оустройству сельского поселения;</w:t>
      </w:r>
      <w:r w:rsidRPr="00C41463">
        <w:rPr>
          <w:color w:val="000000"/>
          <w:sz w:val="26"/>
          <w:szCs w:val="26"/>
        </w:rPr>
        <w:t xml:space="preserve"> ликвид</w:t>
      </w:r>
      <w:r w:rsidR="007329CA" w:rsidRPr="00C41463">
        <w:rPr>
          <w:color w:val="000000"/>
          <w:sz w:val="26"/>
          <w:szCs w:val="26"/>
        </w:rPr>
        <w:t>ация несанкционированных свалок; вывоз мусора;</w:t>
      </w:r>
      <w:r w:rsidRPr="00C41463">
        <w:rPr>
          <w:color w:val="000000"/>
          <w:sz w:val="26"/>
          <w:szCs w:val="26"/>
        </w:rPr>
        <w:t xml:space="preserve"> работы по санитарной очистке территории</w:t>
      </w:r>
      <w:r w:rsidR="007329CA" w:rsidRPr="00C41463">
        <w:rPr>
          <w:color w:val="000000"/>
          <w:sz w:val="26"/>
          <w:szCs w:val="26"/>
        </w:rPr>
        <w:t>;</w:t>
      </w:r>
      <w:r w:rsidRPr="00C41463">
        <w:rPr>
          <w:color w:val="000000"/>
          <w:sz w:val="26"/>
          <w:szCs w:val="26"/>
        </w:rPr>
        <w:t xml:space="preserve"> дератизация</w:t>
      </w:r>
      <w:r w:rsidR="007329CA" w:rsidRPr="00C41463">
        <w:rPr>
          <w:sz w:val="26"/>
          <w:szCs w:val="26"/>
        </w:rPr>
        <w:t>;</w:t>
      </w:r>
      <w:r w:rsidR="003658A8">
        <w:rPr>
          <w:sz w:val="26"/>
          <w:szCs w:val="26"/>
        </w:rPr>
        <w:t xml:space="preserve"> </w:t>
      </w:r>
      <w:r w:rsidRPr="00C41463">
        <w:rPr>
          <w:color w:val="000000"/>
          <w:sz w:val="26"/>
          <w:szCs w:val="26"/>
        </w:rPr>
        <w:t>отлов бродячих соб</w:t>
      </w:r>
      <w:r w:rsidR="007329CA" w:rsidRPr="00C41463">
        <w:rPr>
          <w:color w:val="000000"/>
          <w:sz w:val="26"/>
          <w:szCs w:val="26"/>
        </w:rPr>
        <w:t>ак;</w:t>
      </w:r>
      <w:r w:rsidRPr="00C41463">
        <w:rPr>
          <w:color w:val="000000"/>
          <w:sz w:val="26"/>
          <w:szCs w:val="26"/>
        </w:rPr>
        <w:t xml:space="preserve"> приобретение основных фондов, хозяйственных материалов для обеспечения </w:t>
      </w:r>
      <w:r w:rsidRPr="00C41463">
        <w:rPr>
          <w:color w:val="000000"/>
          <w:sz w:val="26"/>
          <w:szCs w:val="26"/>
        </w:rPr>
        <w:lastRenderedPageBreak/>
        <w:t>бесперебойной работы по наведению чистоты на территории поселения</w:t>
      </w:r>
      <w:r w:rsidR="007329CA" w:rsidRPr="00C41463">
        <w:rPr>
          <w:color w:val="000000"/>
          <w:sz w:val="26"/>
          <w:szCs w:val="26"/>
        </w:rPr>
        <w:t>;</w:t>
      </w:r>
      <w:r w:rsidRPr="00C41463">
        <w:rPr>
          <w:color w:val="000000"/>
          <w:sz w:val="26"/>
          <w:szCs w:val="26"/>
        </w:rPr>
        <w:t xml:space="preserve"> другие работы по организации благоустройства.</w:t>
      </w: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both"/>
        <w:rPr>
          <w:bCs/>
          <w:sz w:val="26"/>
          <w:szCs w:val="26"/>
        </w:rPr>
      </w:pPr>
      <w:r w:rsidRPr="00C41463">
        <w:rPr>
          <w:bCs/>
          <w:sz w:val="26"/>
          <w:szCs w:val="26"/>
        </w:rPr>
        <w:t xml:space="preserve">Общая сумма финансирования мероприятия составляет </w:t>
      </w:r>
      <w:r w:rsidR="00966A7D" w:rsidRPr="00966A7D">
        <w:rPr>
          <w:bCs/>
          <w:sz w:val="26"/>
          <w:szCs w:val="26"/>
        </w:rPr>
        <w:t>163,82</w:t>
      </w:r>
      <w:r w:rsidRPr="00966A7D">
        <w:rPr>
          <w:bCs/>
          <w:sz w:val="26"/>
          <w:szCs w:val="26"/>
        </w:rPr>
        <w:t xml:space="preserve"> тыс. руб.</w:t>
      </w:r>
    </w:p>
    <w:p w:rsidR="00343097" w:rsidRPr="00C41463" w:rsidRDefault="00343097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26"/>
          <w:szCs w:val="26"/>
        </w:rPr>
      </w:pP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26"/>
          <w:szCs w:val="26"/>
        </w:rPr>
      </w:pPr>
      <w:r w:rsidRPr="00C93380">
        <w:rPr>
          <w:b/>
          <w:bCs/>
          <w:sz w:val="26"/>
          <w:szCs w:val="26"/>
        </w:rPr>
        <w:t>8.</w:t>
      </w:r>
      <w:r w:rsidR="003A12BC" w:rsidRPr="00C93380">
        <w:rPr>
          <w:b/>
          <w:bCs/>
          <w:sz w:val="26"/>
          <w:szCs w:val="26"/>
        </w:rPr>
        <w:t>4</w:t>
      </w:r>
      <w:r w:rsidRPr="00C93380">
        <w:rPr>
          <w:b/>
          <w:bCs/>
          <w:sz w:val="26"/>
          <w:szCs w:val="26"/>
        </w:rPr>
        <w:t xml:space="preserve">.5. Основные меры муниципального и правового регулирования </w:t>
      </w:r>
      <w:r w:rsidR="00893C8E" w:rsidRPr="00C93380">
        <w:rPr>
          <w:b/>
          <w:bCs/>
          <w:sz w:val="26"/>
          <w:szCs w:val="26"/>
        </w:rPr>
        <w:t>Подпрограммы</w:t>
      </w:r>
      <w:r w:rsidRPr="00C41463">
        <w:rPr>
          <w:bCs/>
          <w:sz w:val="26"/>
          <w:szCs w:val="26"/>
        </w:rPr>
        <w:t>.</w:t>
      </w:r>
    </w:p>
    <w:p w:rsidR="000B37BB" w:rsidRPr="00C41463" w:rsidRDefault="000B37BB" w:rsidP="00E21E2A">
      <w:pPr>
        <w:ind w:left="567" w:firstLine="709"/>
        <w:jc w:val="both"/>
        <w:rPr>
          <w:color w:val="000000"/>
          <w:sz w:val="26"/>
          <w:szCs w:val="26"/>
        </w:rPr>
      </w:pPr>
      <w:r w:rsidRPr="00C41463">
        <w:rPr>
          <w:sz w:val="26"/>
          <w:szCs w:val="26"/>
        </w:rPr>
        <w:t xml:space="preserve">Реализация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предполагает объединение усилий и координацию действий органов местного самоуправления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 xml:space="preserve">ского сельского поселения, направленных на выработку единых подходов к формированию эффективной системы улучшения </w:t>
      </w:r>
      <w:r w:rsidRPr="00C41463">
        <w:rPr>
          <w:rFonts w:eastAsia="Arial"/>
          <w:sz w:val="26"/>
          <w:szCs w:val="26"/>
          <w:lang w:eastAsia="en-US"/>
        </w:rPr>
        <w:t xml:space="preserve">условий для приведения объектов </w:t>
      </w:r>
      <w:r w:rsidR="00BB6E50" w:rsidRPr="00C41463">
        <w:rPr>
          <w:rFonts w:eastAsia="Arial"/>
          <w:sz w:val="26"/>
          <w:szCs w:val="26"/>
          <w:lang w:eastAsia="en-US"/>
        </w:rPr>
        <w:t>благоустройства</w:t>
      </w:r>
      <w:r w:rsidRPr="00C41463">
        <w:rPr>
          <w:rFonts w:eastAsia="Arial"/>
          <w:sz w:val="26"/>
          <w:szCs w:val="26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</w:t>
      </w:r>
      <w:r w:rsidRPr="00C41463">
        <w:rPr>
          <w:rFonts w:eastAsia="Arial"/>
          <w:sz w:val="26"/>
          <w:szCs w:val="26"/>
          <w:lang w:eastAsia="en-US"/>
        </w:rPr>
        <w:t xml:space="preserve"> сельского поселения.</w:t>
      </w:r>
    </w:p>
    <w:p w:rsidR="000B37BB" w:rsidRPr="00C41463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Достижение целевых показателей </w:t>
      </w:r>
      <w:r w:rsidR="00893C8E" w:rsidRPr="00C41463">
        <w:rPr>
          <w:rFonts w:ascii="Times New Roman" w:hAnsi="Times New Roman"/>
          <w:sz w:val="26"/>
          <w:szCs w:val="26"/>
        </w:rPr>
        <w:t>Подпрограммы</w:t>
      </w:r>
      <w:r w:rsidRPr="00C41463">
        <w:rPr>
          <w:rFonts w:ascii="Times New Roman" w:hAnsi="Times New Roman"/>
          <w:sz w:val="26"/>
          <w:szCs w:val="26"/>
        </w:rPr>
        <w:t xml:space="preserve">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0B37BB" w:rsidRPr="00C41463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Комплексное управление реализацией </w:t>
      </w:r>
      <w:r w:rsidR="00893C8E" w:rsidRPr="00C41463">
        <w:rPr>
          <w:rFonts w:ascii="Times New Roman" w:hAnsi="Times New Roman"/>
          <w:sz w:val="26"/>
          <w:szCs w:val="26"/>
        </w:rPr>
        <w:t>Подпрограммы</w:t>
      </w:r>
      <w:r w:rsidRPr="00C41463">
        <w:rPr>
          <w:rFonts w:ascii="Times New Roman" w:hAnsi="Times New Roman"/>
          <w:sz w:val="26"/>
          <w:szCs w:val="26"/>
        </w:rPr>
        <w:t xml:space="preserve"> осуществляет ответственный исполнитель  </w:t>
      </w:r>
      <w:r w:rsidR="00C574A1" w:rsidRPr="00C41463">
        <w:rPr>
          <w:rFonts w:ascii="Times New Roman" w:hAnsi="Times New Roman"/>
          <w:sz w:val="26"/>
          <w:szCs w:val="26"/>
        </w:rPr>
        <w:t>Подпрог</w:t>
      </w:r>
      <w:r w:rsidRPr="00C41463">
        <w:rPr>
          <w:rFonts w:ascii="Times New Roman" w:hAnsi="Times New Roman"/>
          <w:sz w:val="26"/>
          <w:szCs w:val="26"/>
        </w:rPr>
        <w:t xml:space="preserve">раммы – администрация </w:t>
      </w:r>
      <w:r w:rsidR="006F68EA" w:rsidRPr="00C41463">
        <w:rPr>
          <w:rFonts w:ascii="Times New Roman" w:hAnsi="Times New Roman"/>
          <w:sz w:val="26"/>
          <w:szCs w:val="26"/>
        </w:rPr>
        <w:t>Новокалитвен</w:t>
      </w:r>
      <w:r w:rsidRPr="00C41463">
        <w:rPr>
          <w:rFonts w:ascii="Times New Roman" w:hAnsi="Times New Roman"/>
          <w:sz w:val="26"/>
          <w:szCs w:val="26"/>
        </w:rPr>
        <w:t>ского сельского поселения.</w:t>
      </w:r>
    </w:p>
    <w:p w:rsidR="000B37BB" w:rsidRPr="00C41463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Ответственный исполнитель  </w:t>
      </w:r>
      <w:r w:rsidR="00C574A1" w:rsidRPr="00C41463">
        <w:rPr>
          <w:rFonts w:ascii="Times New Roman" w:hAnsi="Times New Roman"/>
          <w:sz w:val="26"/>
          <w:szCs w:val="26"/>
        </w:rPr>
        <w:t>Подпрог</w:t>
      </w:r>
      <w:r w:rsidRPr="00C41463">
        <w:rPr>
          <w:rFonts w:ascii="Times New Roman" w:hAnsi="Times New Roman"/>
          <w:sz w:val="26"/>
          <w:szCs w:val="26"/>
        </w:rPr>
        <w:t xml:space="preserve">раммы несет ответственность за реализацию и конечные результаты </w:t>
      </w:r>
      <w:r w:rsidR="00893C8E" w:rsidRPr="00C41463">
        <w:rPr>
          <w:rFonts w:ascii="Times New Roman" w:hAnsi="Times New Roman"/>
          <w:sz w:val="26"/>
          <w:szCs w:val="26"/>
        </w:rPr>
        <w:t>Подпрограммы</w:t>
      </w:r>
      <w:r w:rsidRPr="00C41463">
        <w:rPr>
          <w:rFonts w:ascii="Times New Roman" w:hAnsi="Times New Roman"/>
          <w:sz w:val="26"/>
          <w:szCs w:val="26"/>
        </w:rPr>
        <w:t>, рациональное использование выделяемых  на ее выполнение финансовых средств.</w:t>
      </w:r>
    </w:p>
    <w:p w:rsidR="000B37BB" w:rsidRPr="00C41463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Ответственный исполнитель  </w:t>
      </w:r>
      <w:r w:rsidR="00C574A1" w:rsidRPr="00C41463">
        <w:rPr>
          <w:rFonts w:ascii="Times New Roman" w:hAnsi="Times New Roman"/>
          <w:sz w:val="26"/>
          <w:szCs w:val="26"/>
        </w:rPr>
        <w:t>Подпрог</w:t>
      </w:r>
      <w:r w:rsidRPr="00C41463">
        <w:rPr>
          <w:rFonts w:ascii="Times New Roman" w:hAnsi="Times New Roman"/>
          <w:sz w:val="26"/>
          <w:szCs w:val="26"/>
        </w:rPr>
        <w:t>раммы в рамках своей компетенции: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определяет наиболее эффективные формы и методы организации работ по реализации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проводит согласование объемов финансирования на очередной финансовый год и на весь период реализации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в установленном порядке предоставляет проекты бюджетных заявок на ассигнования из бюджета поселения для финансирования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на очередной финансовый год;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утверждает распределение выделяемых средств бюджета поселения по соответствующим </w:t>
      </w:r>
      <w:r w:rsidR="008E7EBA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раммным мероприятиям и статьям расходов, целевые показатели. При изменении объемов финансирования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корректирует объемы и виды выполняемых работ на очередной финансовый год, определяет приоритеты,  принимает меры по обеспечению выполнения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обеспечивает контроль за реализацией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осуществляет сбор и систематизацию статистической и аналитической информации о ходе выполнения </w:t>
      </w:r>
      <w:r w:rsidR="008E7EBA" w:rsidRPr="00C41463">
        <w:rPr>
          <w:sz w:val="26"/>
          <w:szCs w:val="26"/>
        </w:rPr>
        <w:t>Подпр</w:t>
      </w:r>
      <w:r w:rsidR="00C574A1" w:rsidRPr="00C41463">
        <w:rPr>
          <w:sz w:val="26"/>
          <w:szCs w:val="26"/>
        </w:rPr>
        <w:t>ог</w:t>
      </w:r>
      <w:r w:rsidRPr="00C41463">
        <w:rPr>
          <w:sz w:val="26"/>
          <w:szCs w:val="26"/>
        </w:rPr>
        <w:t>раммных мероприятий;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проводит мониторинг результатов реализации </w:t>
      </w:r>
      <w:r w:rsidR="008E7EBA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раммных мероприятий, подготавливает в установленном порядке и предоставляет отчеты о реализации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, эффективности использования бюджетных средств;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организует внедрение и обеспечение использования информационных технологий в целях управления реализацией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lastRenderedPageBreak/>
        <w:t xml:space="preserve">координирует разработку проектов нормативных правовых актов по вопросам реализации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;</w:t>
      </w:r>
    </w:p>
    <w:p w:rsidR="000B37BB" w:rsidRPr="00C41463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вносит в установленном порядке  предложения, связанные с корректировкой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.</w:t>
      </w:r>
    </w:p>
    <w:p w:rsidR="000B37BB" w:rsidRPr="00C41463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Ответственный исполнитель  </w:t>
      </w:r>
      <w:r w:rsidR="00C574A1" w:rsidRPr="00C41463">
        <w:rPr>
          <w:rFonts w:ascii="Times New Roman" w:hAnsi="Times New Roman"/>
          <w:sz w:val="26"/>
          <w:szCs w:val="26"/>
        </w:rPr>
        <w:t>Подпрог</w:t>
      </w:r>
      <w:r w:rsidRPr="00C41463">
        <w:rPr>
          <w:rFonts w:ascii="Times New Roman" w:hAnsi="Times New Roman"/>
          <w:sz w:val="26"/>
          <w:szCs w:val="26"/>
        </w:rPr>
        <w:t>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B37BB" w:rsidRPr="00C41463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C41463">
        <w:rPr>
          <w:rFonts w:ascii="Times New Roman" w:hAnsi="Times New Roman"/>
          <w:sz w:val="26"/>
          <w:szCs w:val="26"/>
        </w:rPr>
        <w:t xml:space="preserve">Осуществление контроля реализации </w:t>
      </w:r>
      <w:r w:rsidR="00893C8E" w:rsidRPr="00C41463">
        <w:rPr>
          <w:rFonts w:ascii="Times New Roman" w:hAnsi="Times New Roman"/>
          <w:sz w:val="26"/>
          <w:szCs w:val="26"/>
        </w:rPr>
        <w:t>Подпрограммы</w:t>
      </w:r>
      <w:r w:rsidRPr="00C41463">
        <w:rPr>
          <w:rFonts w:ascii="Times New Roman" w:hAnsi="Times New Roman"/>
          <w:sz w:val="26"/>
          <w:szCs w:val="26"/>
        </w:rPr>
        <w:t xml:space="preserve"> обеспечит своевременное и полное выполнение </w:t>
      </w:r>
      <w:r w:rsidR="008E7EBA" w:rsidRPr="00C41463">
        <w:rPr>
          <w:rFonts w:ascii="Times New Roman" w:hAnsi="Times New Roman"/>
          <w:sz w:val="26"/>
          <w:szCs w:val="26"/>
        </w:rPr>
        <w:t>Под</w:t>
      </w:r>
      <w:r w:rsidR="00C574A1" w:rsidRPr="00C41463">
        <w:rPr>
          <w:rFonts w:ascii="Times New Roman" w:hAnsi="Times New Roman"/>
          <w:sz w:val="26"/>
          <w:szCs w:val="26"/>
        </w:rPr>
        <w:t>прог</w:t>
      </w:r>
      <w:r w:rsidRPr="00C41463">
        <w:rPr>
          <w:rFonts w:ascii="Times New Roman" w:hAnsi="Times New Roman"/>
          <w:sz w:val="26"/>
          <w:szCs w:val="26"/>
        </w:rPr>
        <w:t>раммных мероприятий, а также эффективное и целевое использование бюджетных средств.</w:t>
      </w: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26"/>
          <w:szCs w:val="26"/>
        </w:rPr>
      </w:pP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26"/>
          <w:szCs w:val="26"/>
        </w:rPr>
      </w:pPr>
    </w:p>
    <w:p w:rsidR="000B37BB" w:rsidRPr="00C93380" w:rsidRDefault="00BB6E50" w:rsidP="00E21E2A">
      <w:pPr>
        <w:autoSpaceDE w:val="0"/>
        <w:autoSpaceDN w:val="0"/>
        <w:adjustRightInd w:val="0"/>
        <w:ind w:left="567" w:firstLine="540"/>
        <w:jc w:val="center"/>
        <w:rPr>
          <w:b/>
          <w:bCs/>
          <w:sz w:val="26"/>
          <w:szCs w:val="26"/>
        </w:rPr>
      </w:pPr>
      <w:r w:rsidRPr="00C93380">
        <w:rPr>
          <w:b/>
          <w:bCs/>
          <w:sz w:val="26"/>
          <w:szCs w:val="26"/>
        </w:rPr>
        <w:t>8</w:t>
      </w:r>
      <w:r w:rsidR="003A12BC" w:rsidRPr="00C93380">
        <w:rPr>
          <w:b/>
          <w:bCs/>
          <w:sz w:val="26"/>
          <w:szCs w:val="26"/>
        </w:rPr>
        <w:t>.4</w:t>
      </w:r>
      <w:r w:rsidR="000B37BB" w:rsidRPr="00C93380">
        <w:rPr>
          <w:b/>
          <w:bCs/>
          <w:sz w:val="26"/>
          <w:szCs w:val="26"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C93380">
        <w:rPr>
          <w:b/>
          <w:bCs/>
          <w:sz w:val="26"/>
          <w:szCs w:val="26"/>
        </w:rPr>
        <w:t xml:space="preserve">х лиц в реализации </w:t>
      </w:r>
      <w:r w:rsidR="00893C8E" w:rsidRPr="00C93380">
        <w:rPr>
          <w:b/>
          <w:bCs/>
          <w:sz w:val="26"/>
          <w:szCs w:val="26"/>
        </w:rPr>
        <w:t>Подпрограммы</w:t>
      </w:r>
      <w:r w:rsidR="00B71C3D" w:rsidRPr="00C93380">
        <w:rPr>
          <w:b/>
          <w:bCs/>
          <w:sz w:val="26"/>
          <w:szCs w:val="26"/>
        </w:rPr>
        <w:t>.</w:t>
      </w: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26"/>
          <w:szCs w:val="26"/>
        </w:rPr>
      </w:pPr>
    </w:p>
    <w:p w:rsidR="000B37BB" w:rsidRPr="00C41463" w:rsidRDefault="000B37BB" w:rsidP="00E21E2A">
      <w:pPr>
        <w:tabs>
          <w:tab w:val="left" w:pos="0"/>
        </w:tabs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  В рамках </w:t>
      </w:r>
      <w:r w:rsidR="00893C8E" w:rsidRPr="00C41463">
        <w:rPr>
          <w:kern w:val="2"/>
          <w:sz w:val="26"/>
          <w:szCs w:val="26"/>
        </w:rPr>
        <w:t>Подпрограммы</w:t>
      </w:r>
      <w:r w:rsidR="004D3C6A">
        <w:rPr>
          <w:kern w:val="2"/>
          <w:sz w:val="26"/>
          <w:szCs w:val="26"/>
        </w:rPr>
        <w:t xml:space="preserve"> </w:t>
      </w:r>
      <w:r w:rsidRPr="00C41463">
        <w:rPr>
          <w:sz w:val="26"/>
          <w:szCs w:val="26"/>
        </w:rPr>
        <w:t>«</w:t>
      </w:r>
      <w:r w:rsidR="00BB6E50" w:rsidRPr="00C41463">
        <w:rPr>
          <w:sz w:val="26"/>
          <w:szCs w:val="26"/>
        </w:rPr>
        <w:t>Прочие мероприятия по благоустройству</w:t>
      </w:r>
      <w:r w:rsidRPr="00C41463">
        <w:rPr>
          <w:sz w:val="26"/>
          <w:szCs w:val="26"/>
        </w:rPr>
        <w:t xml:space="preserve">»  муниципальной 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 xml:space="preserve">раммы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 сельского поселения «</w:t>
      </w:r>
      <w:r w:rsidR="00BB6E50" w:rsidRPr="00C41463">
        <w:rPr>
          <w:kern w:val="28"/>
          <w:sz w:val="26"/>
          <w:szCs w:val="26"/>
        </w:rPr>
        <w:t>Благоустройство</w:t>
      </w:r>
      <w:r w:rsidR="00966A7D">
        <w:rPr>
          <w:kern w:val="28"/>
          <w:sz w:val="26"/>
          <w:szCs w:val="26"/>
        </w:rPr>
        <w:t xml:space="preserve"> </w:t>
      </w:r>
      <w:r w:rsidR="006F68EA" w:rsidRPr="00C41463">
        <w:rPr>
          <w:kern w:val="28"/>
          <w:sz w:val="26"/>
          <w:szCs w:val="26"/>
        </w:rPr>
        <w:t>Новокалитвен</w:t>
      </w:r>
      <w:r w:rsidRPr="00C41463">
        <w:rPr>
          <w:kern w:val="28"/>
          <w:sz w:val="26"/>
          <w:szCs w:val="26"/>
        </w:rPr>
        <w:t>ского сельского поселения</w:t>
      </w:r>
      <w:r w:rsidRPr="00C41463">
        <w:rPr>
          <w:sz w:val="26"/>
          <w:szCs w:val="26"/>
        </w:rPr>
        <w:t xml:space="preserve">»на 2014-2019 годы </w:t>
      </w:r>
      <w:r w:rsidR="00F318D5" w:rsidRPr="00C41463">
        <w:rPr>
          <w:sz w:val="26"/>
          <w:szCs w:val="26"/>
        </w:rPr>
        <w:t xml:space="preserve">и </w:t>
      </w:r>
      <w:r w:rsidRPr="00C41463">
        <w:rPr>
          <w:sz w:val="26"/>
          <w:szCs w:val="26"/>
        </w:rPr>
        <w:t>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C93380" w:rsidRDefault="00C93380" w:rsidP="00E21E2A">
      <w:pPr>
        <w:ind w:left="567" w:firstLine="709"/>
        <w:jc w:val="center"/>
        <w:rPr>
          <w:color w:val="000000"/>
          <w:sz w:val="26"/>
          <w:szCs w:val="26"/>
        </w:rPr>
      </w:pPr>
    </w:p>
    <w:p w:rsidR="000B37BB" w:rsidRPr="00C93380" w:rsidRDefault="000B37BB" w:rsidP="00E21E2A">
      <w:pPr>
        <w:ind w:left="567" w:firstLine="709"/>
        <w:jc w:val="center"/>
        <w:rPr>
          <w:b/>
          <w:color w:val="000000"/>
          <w:sz w:val="26"/>
          <w:szCs w:val="26"/>
        </w:rPr>
      </w:pPr>
      <w:r w:rsidRPr="00C93380">
        <w:rPr>
          <w:b/>
          <w:color w:val="000000"/>
          <w:sz w:val="26"/>
          <w:szCs w:val="26"/>
        </w:rPr>
        <w:t>8.</w:t>
      </w:r>
      <w:r w:rsidR="003A12BC" w:rsidRPr="00C93380">
        <w:rPr>
          <w:b/>
          <w:color w:val="000000"/>
          <w:sz w:val="26"/>
          <w:szCs w:val="26"/>
        </w:rPr>
        <w:t>4</w:t>
      </w:r>
      <w:r w:rsidRPr="00C93380">
        <w:rPr>
          <w:b/>
          <w:color w:val="000000"/>
          <w:sz w:val="26"/>
          <w:szCs w:val="26"/>
        </w:rPr>
        <w:t xml:space="preserve">.7. Финансовое обеспечение реализации </w:t>
      </w:r>
      <w:r w:rsidR="00893C8E" w:rsidRPr="00C93380">
        <w:rPr>
          <w:rFonts w:eastAsia="Calibri"/>
          <w:b/>
          <w:sz w:val="26"/>
          <w:szCs w:val="26"/>
          <w:lang w:eastAsia="en-US"/>
        </w:rPr>
        <w:t>Подпрограммы</w:t>
      </w:r>
      <w:r w:rsidRPr="00C93380">
        <w:rPr>
          <w:rFonts w:eastAsia="Calibri"/>
          <w:b/>
          <w:sz w:val="26"/>
          <w:szCs w:val="26"/>
          <w:lang w:eastAsia="en-US"/>
        </w:rPr>
        <w:t>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/>
        <w:outlineLvl w:val="1"/>
        <w:rPr>
          <w:color w:val="000000"/>
          <w:sz w:val="26"/>
          <w:szCs w:val="26"/>
        </w:rPr>
      </w:pP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26"/>
          <w:szCs w:val="26"/>
        </w:rPr>
      </w:pPr>
      <w:r w:rsidRPr="00C41463">
        <w:rPr>
          <w:color w:val="000000"/>
          <w:sz w:val="26"/>
          <w:szCs w:val="26"/>
        </w:rPr>
        <w:t xml:space="preserve">Финансирование мероприятий </w:t>
      </w:r>
      <w:r w:rsidR="00893C8E" w:rsidRPr="00C41463">
        <w:rPr>
          <w:color w:val="000000"/>
          <w:sz w:val="26"/>
          <w:szCs w:val="26"/>
        </w:rPr>
        <w:t>Подпрограммы</w:t>
      </w:r>
      <w:r w:rsidRPr="00C41463">
        <w:rPr>
          <w:rFonts w:eastAsia="Calibri"/>
          <w:sz w:val="26"/>
          <w:szCs w:val="26"/>
          <w:lang w:eastAsia="en-US"/>
        </w:rPr>
        <w:t>«</w:t>
      </w:r>
      <w:r w:rsidR="00BB6E50" w:rsidRPr="00C41463">
        <w:rPr>
          <w:sz w:val="26"/>
          <w:szCs w:val="26"/>
        </w:rPr>
        <w:t>Прочие мероприятия по благоустройству</w:t>
      </w:r>
      <w:r w:rsidRPr="00C41463">
        <w:rPr>
          <w:rFonts w:eastAsia="Calibri"/>
          <w:sz w:val="26"/>
          <w:szCs w:val="26"/>
          <w:lang w:eastAsia="en-US"/>
        </w:rPr>
        <w:t>»</w:t>
      </w:r>
      <w:r w:rsidRPr="00C41463">
        <w:rPr>
          <w:color w:val="000000"/>
          <w:sz w:val="26"/>
          <w:szCs w:val="26"/>
        </w:rPr>
        <w:t xml:space="preserve"> муниципальной </w:t>
      </w:r>
      <w:r w:rsidR="00C574A1" w:rsidRPr="00C41463">
        <w:rPr>
          <w:color w:val="000000"/>
          <w:sz w:val="26"/>
          <w:szCs w:val="26"/>
        </w:rPr>
        <w:t>прог</w:t>
      </w:r>
      <w:r w:rsidRPr="00C41463">
        <w:rPr>
          <w:color w:val="000000"/>
          <w:sz w:val="26"/>
          <w:szCs w:val="26"/>
        </w:rPr>
        <w:t xml:space="preserve">раммы осуществляется за счет средств бюджета </w:t>
      </w:r>
      <w:r w:rsidR="006F68EA" w:rsidRPr="00C41463">
        <w:rPr>
          <w:color w:val="000000"/>
          <w:sz w:val="26"/>
          <w:szCs w:val="26"/>
        </w:rPr>
        <w:t>Новокалитвен</w:t>
      </w:r>
      <w:r w:rsidRPr="00C41463">
        <w:rPr>
          <w:color w:val="000000"/>
          <w:sz w:val="26"/>
          <w:szCs w:val="26"/>
        </w:rPr>
        <w:t xml:space="preserve">ского сельского поселения. </w:t>
      </w: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Общий объем финансирования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в 2014 - 2019 годах составит </w:t>
      </w:r>
      <w:r w:rsidR="00966A7D">
        <w:rPr>
          <w:sz w:val="26"/>
          <w:szCs w:val="26"/>
        </w:rPr>
        <w:t>163,82</w:t>
      </w:r>
      <w:r w:rsidRPr="00C41463">
        <w:rPr>
          <w:sz w:val="26"/>
          <w:szCs w:val="26"/>
        </w:rPr>
        <w:t xml:space="preserve"> тыс. рублей.</w:t>
      </w:r>
    </w:p>
    <w:p w:rsidR="000B37BB" w:rsidRPr="00C41463" w:rsidRDefault="000B37BB" w:rsidP="00E21E2A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Объемы финансирования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подлежат ежегодному уточнению в рамках бюджетного цикла.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26"/>
          <w:szCs w:val="26"/>
        </w:rPr>
      </w:pPr>
      <w:r w:rsidRPr="00C41463">
        <w:rPr>
          <w:sz w:val="26"/>
          <w:szCs w:val="26"/>
        </w:rPr>
        <w:t xml:space="preserve">Ресурсное обеспечение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за счет средств бюджета </w:t>
      </w:r>
      <w:r w:rsidR="006F68EA" w:rsidRPr="00C41463">
        <w:rPr>
          <w:sz w:val="26"/>
          <w:szCs w:val="26"/>
        </w:rPr>
        <w:t>Новокалитвен</w:t>
      </w:r>
      <w:r w:rsidRPr="00C41463">
        <w:rPr>
          <w:sz w:val="26"/>
          <w:szCs w:val="26"/>
        </w:rPr>
        <w:t>ского</w:t>
      </w:r>
      <w:r w:rsidRPr="00C41463">
        <w:rPr>
          <w:color w:val="000000"/>
          <w:sz w:val="26"/>
          <w:szCs w:val="26"/>
        </w:rPr>
        <w:t xml:space="preserve"> сельского поселения</w:t>
      </w:r>
      <w:r w:rsidRPr="00C41463">
        <w:rPr>
          <w:sz w:val="26"/>
          <w:szCs w:val="26"/>
        </w:rPr>
        <w:t xml:space="preserve"> в разрезе основных мероприятий по годам реализации муниципальной 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 xml:space="preserve">раммы представлено в </w:t>
      </w:r>
      <w:hyperlink r:id="rId18" w:history="1">
        <w:r w:rsidRPr="00C41463">
          <w:rPr>
            <w:sz w:val="26"/>
            <w:szCs w:val="26"/>
          </w:rPr>
          <w:t>приложениях №</w:t>
        </w:r>
      </w:hyperlink>
      <w:r w:rsidR="006D26B0">
        <w:rPr>
          <w:sz w:val="26"/>
          <w:szCs w:val="26"/>
        </w:rPr>
        <w:t>3,4</w:t>
      </w:r>
      <w:r w:rsidRPr="00C41463">
        <w:rPr>
          <w:sz w:val="26"/>
          <w:szCs w:val="26"/>
        </w:rPr>
        <w:t xml:space="preserve"> к настоящей муниципальной 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>рамме.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26"/>
          <w:szCs w:val="26"/>
        </w:rPr>
      </w:pPr>
    </w:p>
    <w:p w:rsidR="000B37BB" w:rsidRPr="00C93380" w:rsidRDefault="000B37BB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b/>
          <w:sz w:val="26"/>
          <w:szCs w:val="26"/>
        </w:rPr>
      </w:pPr>
      <w:r w:rsidRPr="00C93380">
        <w:rPr>
          <w:b/>
          <w:sz w:val="26"/>
          <w:szCs w:val="26"/>
        </w:rPr>
        <w:t>8.</w:t>
      </w:r>
      <w:r w:rsidR="003A12BC" w:rsidRPr="00C93380">
        <w:rPr>
          <w:b/>
          <w:sz w:val="26"/>
          <w:szCs w:val="26"/>
        </w:rPr>
        <w:t>4</w:t>
      </w:r>
      <w:r w:rsidRPr="00C93380">
        <w:rPr>
          <w:b/>
          <w:sz w:val="26"/>
          <w:szCs w:val="26"/>
        </w:rPr>
        <w:t xml:space="preserve">.8. Анализ рисков реализации </w:t>
      </w:r>
      <w:r w:rsidR="00893C8E" w:rsidRPr="00C93380">
        <w:rPr>
          <w:b/>
          <w:sz w:val="26"/>
          <w:szCs w:val="26"/>
        </w:rPr>
        <w:t>Подпрограммы</w:t>
      </w:r>
      <w:r w:rsidRPr="00C93380">
        <w:rPr>
          <w:b/>
          <w:sz w:val="26"/>
          <w:szCs w:val="26"/>
        </w:rPr>
        <w:t xml:space="preserve"> и описание мер управления рисками реализации </w:t>
      </w:r>
      <w:r w:rsidR="00893C8E" w:rsidRPr="00C93380">
        <w:rPr>
          <w:b/>
          <w:sz w:val="26"/>
          <w:szCs w:val="26"/>
        </w:rPr>
        <w:t>Подпрограммы</w:t>
      </w:r>
      <w:r w:rsidRPr="00C93380">
        <w:rPr>
          <w:b/>
          <w:sz w:val="26"/>
          <w:szCs w:val="26"/>
        </w:rPr>
        <w:t>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20"/>
        <w:outlineLvl w:val="1"/>
        <w:rPr>
          <w:sz w:val="26"/>
          <w:szCs w:val="26"/>
        </w:rPr>
      </w:pPr>
    </w:p>
    <w:p w:rsidR="000B37BB" w:rsidRPr="00C41463" w:rsidRDefault="000B37BB" w:rsidP="00E21E2A">
      <w:pPr>
        <w:ind w:left="567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  Риск неуспешной реализации 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раммы, при исключении форс-мажорных обстоятельств, оценивается как минимальный. 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rPr>
          <w:sz w:val="26"/>
          <w:szCs w:val="26"/>
        </w:rPr>
      </w:pPr>
      <w:r w:rsidRPr="00C41463">
        <w:rPr>
          <w:sz w:val="26"/>
          <w:szCs w:val="26"/>
        </w:rPr>
        <w:t xml:space="preserve">      Выделяются следующие риски, на минимизацию которых направлены планируемые 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раммой мероприятия  и  меры  по управлению рисками  в  рамках  реализации 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: 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Операционные риски, связанные с ошибками управления реализацией 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раммы, неготовности организационной инфраструктуры к решению задач, поставленных 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раммой, что может привести к нецелевому и/или неэффективному использованию бюджетных средств, невыполнению ряда мероприятий 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раммы или задержке в их выполнении. 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Риск финансового обеспечения, который связан с финансированием </w:t>
      </w:r>
      <w:r w:rsidRPr="00C41463">
        <w:rPr>
          <w:sz w:val="26"/>
          <w:szCs w:val="26"/>
        </w:rPr>
        <w:lastRenderedPageBreak/>
        <w:t xml:space="preserve">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раммы в неполном объеме. Однако, учитывая формируемую практику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раммного бюджетирования в части обеспечения реализации муниципальной 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раммы за счет средств бюджета риск сбоев в реализации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по причине недофинансирования можно считать умеренным.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Реализации муниципальной </w:t>
      </w:r>
      <w:r w:rsidR="00C574A1" w:rsidRPr="00C41463">
        <w:rPr>
          <w:sz w:val="26"/>
          <w:szCs w:val="26"/>
        </w:rPr>
        <w:t>Подпрог</w:t>
      </w:r>
      <w:r w:rsidRPr="00C41463">
        <w:rPr>
          <w:sz w:val="26"/>
          <w:szCs w:val="26"/>
        </w:rPr>
        <w:t xml:space="preserve">раммы также угрожают следующие  риски, которые связаны с изменениями внешней среды и которыми невозможно управлять в рамках реализации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: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может быть качественно оценен как высокий;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можно оценить как умеренный.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При реализации цели и задач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Снизить риски возможно за счет оптимизации финансовых расходов 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Управление рисками реализации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color w:val="FF0000"/>
          <w:sz w:val="26"/>
          <w:szCs w:val="26"/>
        </w:rPr>
      </w:pPr>
    </w:p>
    <w:p w:rsidR="000B37BB" w:rsidRPr="00C93380" w:rsidRDefault="000B37BB" w:rsidP="00E21E2A">
      <w:pPr>
        <w:ind w:left="567"/>
        <w:jc w:val="center"/>
        <w:rPr>
          <w:b/>
          <w:sz w:val="26"/>
          <w:szCs w:val="26"/>
        </w:rPr>
      </w:pPr>
      <w:r w:rsidRPr="00C93380">
        <w:rPr>
          <w:b/>
          <w:sz w:val="26"/>
          <w:szCs w:val="26"/>
        </w:rPr>
        <w:t>8.</w:t>
      </w:r>
      <w:r w:rsidR="003A12BC" w:rsidRPr="00C93380">
        <w:rPr>
          <w:b/>
          <w:sz w:val="26"/>
          <w:szCs w:val="26"/>
        </w:rPr>
        <w:t>4</w:t>
      </w:r>
      <w:r w:rsidRPr="00C93380">
        <w:rPr>
          <w:b/>
          <w:sz w:val="26"/>
          <w:szCs w:val="26"/>
        </w:rPr>
        <w:t xml:space="preserve">.9. Оценка эффективности реализации </w:t>
      </w:r>
      <w:r w:rsidR="00893C8E" w:rsidRPr="00C93380">
        <w:rPr>
          <w:b/>
          <w:sz w:val="26"/>
          <w:szCs w:val="26"/>
        </w:rPr>
        <w:t>Подпрограммы</w:t>
      </w:r>
      <w:r w:rsidRPr="00C93380">
        <w:rPr>
          <w:b/>
          <w:sz w:val="26"/>
          <w:szCs w:val="26"/>
        </w:rPr>
        <w:t>.</w:t>
      </w:r>
    </w:p>
    <w:p w:rsidR="000B37BB" w:rsidRPr="00C93380" w:rsidRDefault="000B37BB" w:rsidP="00E21E2A">
      <w:pPr>
        <w:ind w:left="567"/>
        <w:jc w:val="both"/>
        <w:rPr>
          <w:b/>
          <w:sz w:val="26"/>
          <w:szCs w:val="26"/>
        </w:rPr>
      </w:pP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Эффективность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           Оценка эффективности реализации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проводится на основе: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1) оценки степени достижения целей и решения задач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в целом путем сопоставления фактически достигнутых значений индикаторов целей и показателей задач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и их плановых значений по  формуле: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19062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>,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где: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00025" cy="2190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- степень достижения целей (решения задач);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905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- фактическое значение индикатора (показателя) муниципальной </w:t>
      </w:r>
      <w:r w:rsidR="00893C8E" w:rsidRPr="00C41463">
        <w:rPr>
          <w:sz w:val="26"/>
          <w:szCs w:val="26"/>
        </w:rPr>
        <w:t>Подпрограммы</w:t>
      </w:r>
      <w:r w:rsidR="000B37BB" w:rsidRPr="00C41463">
        <w:rPr>
          <w:sz w:val="26"/>
          <w:szCs w:val="26"/>
        </w:rPr>
        <w:t>;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80975" cy="219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- плановое значение индикатора (показателя) муниципальной </w:t>
      </w:r>
      <w:r w:rsidR="00893C8E" w:rsidRPr="00C41463">
        <w:rPr>
          <w:sz w:val="26"/>
          <w:szCs w:val="26"/>
        </w:rPr>
        <w:t>Подпрограммы</w:t>
      </w:r>
      <w:r w:rsidR="000B37BB" w:rsidRPr="00C41463">
        <w:rPr>
          <w:sz w:val="26"/>
          <w:szCs w:val="26"/>
        </w:rPr>
        <w:t xml:space="preserve"> (для индикаторов (показателей), желаемой тенденцией развития которых является рост значений) или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11906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путем сопоставления плановых и фактических объемов финансирования основных мероприятий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>,  по формуле: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2858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>,</w:t>
      </w: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</w:p>
    <w:p w:rsidR="000B37BB" w:rsidRPr="00C41463" w:rsidRDefault="000B37BB" w:rsidP="00E21E2A">
      <w:pPr>
        <w:ind w:left="567"/>
        <w:jc w:val="both"/>
        <w:rPr>
          <w:sz w:val="26"/>
          <w:szCs w:val="26"/>
        </w:rPr>
      </w:pPr>
      <w:r w:rsidRPr="00C41463">
        <w:rPr>
          <w:sz w:val="26"/>
          <w:szCs w:val="26"/>
        </w:rPr>
        <w:t>где: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- уровень финансирования реализации основных мероприятий муниципальной </w:t>
      </w:r>
      <w:r w:rsidR="00893C8E" w:rsidRPr="00C41463">
        <w:rPr>
          <w:sz w:val="26"/>
          <w:szCs w:val="26"/>
        </w:rPr>
        <w:t>Подпрограммы</w:t>
      </w:r>
      <w:r w:rsidR="000B37BB" w:rsidRPr="00C41463">
        <w:rPr>
          <w:sz w:val="26"/>
          <w:szCs w:val="26"/>
        </w:rPr>
        <w:t>;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</w:t>
      </w:r>
      <w:r w:rsidR="00893C8E" w:rsidRPr="00C41463">
        <w:rPr>
          <w:sz w:val="26"/>
          <w:szCs w:val="26"/>
        </w:rPr>
        <w:t>Подпрограммы</w:t>
      </w:r>
      <w:r w:rsidR="000B37BB" w:rsidRPr="00C41463">
        <w:rPr>
          <w:sz w:val="26"/>
          <w:szCs w:val="26"/>
        </w:rPr>
        <w:t>;</w:t>
      </w:r>
    </w:p>
    <w:p w:rsidR="000B37BB" w:rsidRPr="00C41463" w:rsidRDefault="00413DEB" w:rsidP="00E21E2A">
      <w:pPr>
        <w:ind w:left="567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C41463">
        <w:rPr>
          <w:sz w:val="26"/>
          <w:szCs w:val="26"/>
        </w:rPr>
        <w:t xml:space="preserve"> - плановый объем финансовых ресурсов на соответствующий отчетный период.        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Муниципальная </w:t>
      </w:r>
      <w:r w:rsidR="008E7EBA" w:rsidRPr="00C41463">
        <w:rPr>
          <w:sz w:val="26"/>
          <w:szCs w:val="26"/>
        </w:rPr>
        <w:t>Под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>рамма считается реализуемой с высоким уровнем эффективности, если: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значения 90% и более показателей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 соответствуют установленным интервалам значений для целей отнесения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к высокому уровню эффективности;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уровень финансирования реализации мероприятий муниципальной </w:t>
      </w:r>
      <w:r w:rsidR="00893C8E" w:rsidRPr="00C41463">
        <w:rPr>
          <w:sz w:val="26"/>
          <w:szCs w:val="26"/>
        </w:rPr>
        <w:t>Подпрограммы</w:t>
      </w:r>
      <w:r w:rsidR="00413DEB">
        <w:rPr>
          <w:noProof/>
          <w:position w:val="-14"/>
          <w:sz w:val="26"/>
          <w:szCs w:val="26"/>
        </w:rPr>
        <w:drawing>
          <wp:inline distT="0" distB="0" distL="0" distR="0">
            <wp:extent cx="333375" cy="238125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63">
        <w:rPr>
          <w:sz w:val="26"/>
          <w:szCs w:val="26"/>
        </w:rPr>
        <w:t xml:space="preserve"> составил не менее 90%.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Муниципальная </w:t>
      </w:r>
      <w:r w:rsidR="008E7EBA" w:rsidRPr="00C41463">
        <w:rPr>
          <w:sz w:val="26"/>
          <w:szCs w:val="26"/>
        </w:rPr>
        <w:t>Под</w:t>
      </w:r>
      <w:r w:rsidR="00C574A1" w:rsidRPr="00C41463">
        <w:rPr>
          <w:sz w:val="26"/>
          <w:szCs w:val="26"/>
        </w:rPr>
        <w:t>прог</w:t>
      </w:r>
      <w:r w:rsidRPr="00C41463">
        <w:rPr>
          <w:sz w:val="26"/>
          <w:szCs w:val="26"/>
        </w:rPr>
        <w:t>рамма считается реализуемой с удовлетворительным уровнем эффективности, если: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значения 70% и более показателей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 соответствуют установленным интервалам значений для целей отнесения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к высокому уровню эффективности;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- уровень финансирования реализации основных мероприятий муниципальной </w:t>
      </w:r>
      <w:r w:rsidR="00893C8E" w:rsidRPr="00C41463">
        <w:rPr>
          <w:sz w:val="26"/>
          <w:szCs w:val="26"/>
        </w:rPr>
        <w:t>Подпрограммы</w:t>
      </w:r>
      <w:r w:rsidR="00413DEB">
        <w:rPr>
          <w:noProof/>
          <w:position w:val="-14"/>
          <w:sz w:val="26"/>
          <w:szCs w:val="26"/>
        </w:rPr>
        <w:drawing>
          <wp:inline distT="0" distB="0" distL="0" distR="0">
            <wp:extent cx="333375" cy="238125"/>
            <wp:effectExtent l="19050" t="0" r="0" b="0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63">
        <w:rPr>
          <w:sz w:val="26"/>
          <w:szCs w:val="26"/>
        </w:rPr>
        <w:t xml:space="preserve"> составил не менее 70%.</w:t>
      </w:r>
    </w:p>
    <w:p w:rsidR="000B37BB" w:rsidRPr="00C41463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41463">
        <w:rPr>
          <w:sz w:val="26"/>
          <w:szCs w:val="26"/>
        </w:rPr>
        <w:t xml:space="preserve">Если реализация муниципальной </w:t>
      </w:r>
      <w:r w:rsidR="00893C8E" w:rsidRPr="00C41463">
        <w:rPr>
          <w:sz w:val="26"/>
          <w:szCs w:val="26"/>
        </w:rPr>
        <w:t>Подпрограммы</w:t>
      </w:r>
      <w:r w:rsidRPr="00C41463">
        <w:rPr>
          <w:sz w:val="26"/>
          <w:szCs w:val="26"/>
        </w:rPr>
        <w:t xml:space="preserve"> не отвечает приведенным выше критериям, уровень эффективности ее реализации признается неудовлетворительным.</w:t>
      </w:r>
    </w:p>
    <w:p w:rsidR="00BB6E50" w:rsidRPr="00C41463" w:rsidRDefault="00BB6E50" w:rsidP="000B37B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63684B" w:rsidRPr="00C41463" w:rsidRDefault="0063684B" w:rsidP="000B37BB">
      <w:pPr>
        <w:rPr>
          <w:sz w:val="26"/>
          <w:szCs w:val="26"/>
        </w:rPr>
        <w:sectPr w:rsidR="0063684B" w:rsidRPr="00C41463" w:rsidSect="003A4B89">
          <w:footerReference w:type="even" r:id="rId19"/>
          <w:footerReference w:type="default" r:id="rId20"/>
          <w:pgSz w:w="11907" w:h="16840" w:code="9"/>
          <w:pgMar w:top="284" w:right="851" w:bottom="346" w:left="709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44"/>
        <w:gridCol w:w="31"/>
        <w:gridCol w:w="3676"/>
        <w:gridCol w:w="71"/>
        <w:gridCol w:w="1347"/>
        <w:gridCol w:w="93"/>
        <w:gridCol w:w="1041"/>
        <w:gridCol w:w="39"/>
        <w:gridCol w:w="900"/>
        <w:gridCol w:w="53"/>
        <w:gridCol w:w="850"/>
        <w:gridCol w:w="709"/>
        <w:gridCol w:w="11"/>
        <w:gridCol w:w="230"/>
        <w:gridCol w:w="1134"/>
        <w:gridCol w:w="76"/>
        <w:gridCol w:w="1444"/>
      </w:tblGrid>
      <w:tr w:rsidR="00A51EFB" w:rsidRPr="00D112A1">
        <w:trPr>
          <w:trHeight w:val="52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  <w:bookmarkStart w:id="11" w:name="RANGE!A1:I32"/>
            <w:bookmarkEnd w:id="11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ind w:hanging="108"/>
            </w:pPr>
            <w:r>
              <w:t>Приложение    №</w:t>
            </w:r>
            <w:r w:rsidR="006D26B0">
              <w:t>2</w:t>
            </w:r>
          </w:p>
        </w:tc>
      </w:tr>
      <w:tr w:rsidR="00D112A1" w:rsidRPr="00D112A1">
        <w:trPr>
          <w:trHeight w:val="744"/>
        </w:trPr>
        <w:tc>
          <w:tcPr>
            <w:tcW w:w="117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2A1" w:rsidRDefault="00D112A1" w:rsidP="0008543B">
            <w:pPr>
              <w:jc w:val="center"/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</w:t>
            </w:r>
            <w:r w:rsidR="00C574A1">
              <w:t>прог</w:t>
            </w:r>
            <w:r w:rsidRPr="00D112A1">
              <w:t xml:space="preserve">раммы </w:t>
            </w:r>
            <w:r w:rsidR="006F68EA">
              <w:t>Новокалитвен</w:t>
            </w:r>
            <w:r w:rsidR="00FD6A00">
              <w:t>ск</w:t>
            </w:r>
            <w:r w:rsidRPr="00D112A1">
              <w:t>ого сельского поселения «</w:t>
            </w:r>
            <w:r w:rsidR="007329CA">
              <w:t xml:space="preserve">Благоустройство </w:t>
            </w:r>
            <w:r w:rsidR="006F68EA">
              <w:t>Новокалитвен</w:t>
            </w:r>
            <w:r w:rsidR="007329CA">
              <w:t>ского сельского поселения</w:t>
            </w:r>
            <w:r w:rsidRPr="00D112A1">
              <w:t>»</w:t>
            </w:r>
            <w:r w:rsidR="00F318D5">
              <w:t xml:space="preserve"> на 2014-2019 г.</w:t>
            </w:r>
            <w:r w:rsidRPr="00D112A1">
              <w:t xml:space="preserve">, </w:t>
            </w:r>
            <w:r w:rsidR="008E7EBA">
              <w:t>Под</w:t>
            </w:r>
            <w:r w:rsidR="00C574A1">
              <w:t>прог</w:t>
            </w:r>
            <w:r w:rsidRPr="00D112A1">
              <w:t xml:space="preserve">рамм муниципальной </w:t>
            </w:r>
            <w:r w:rsidR="00C574A1">
              <w:t>прог</w:t>
            </w:r>
            <w:r w:rsidRPr="00D112A1">
              <w:t>раммы и их значения</w:t>
            </w:r>
          </w:p>
          <w:p w:rsidR="00A51EFB" w:rsidRPr="00D112A1" w:rsidRDefault="00A51EFB" w:rsidP="0008543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D112A1" w:rsidRDefault="00D112A1" w:rsidP="0008543B"/>
        </w:tc>
      </w:tr>
      <w:tr w:rsidR="00D112A1" w:rsidRPr="00D112A1">
        <w:trPr>
          <w:trHeight w:val="8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</w:tr>
      <w:tr w:rsidR="00D112A1" w:rsidRPr="00D112A1">
        <w:trPr>
          <w:trHeight w:val="333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№ 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ед.  изм.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D112A1" w:rsidRPr="00D112A1">
        <w:trPr>
          <w:trHeight w:val="64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2014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2016 г.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2018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2019 г.</w:t>
            </w:r>
          </w:p>
        </w:tc>
      </w:tr>
      <w:tr w:rsidR="00D112A1" w:rsidRPr="00D112A1">
        <w:trPr>
          <w:trHeight w:val="31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9</w:t>
            </w:r>
          </w:p>
        </w:tc>
      </w:tr>
      <w:tr w:rsidR="00D112A1" w:rsidRPr="00D112A1">
        <w:trPr>
          <w:trHeight w:val="424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Муниципальная </w:t>
            </w:r>
            <w:r w:rsidR="00C574A1"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рамма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 xml:space="preserve">ого сельского поселения </w:t>
            </w:r>
            <w:r w:rsidRPr="00D112A1">
              <w:t>«</w:t>
            </w:r>
            <w:r w:rsidR="007329CA">
              <w:t>Благоустройство</w:t>
            </w:r>
            <w:r w:rsidR="004343AA">
              <w:t xml:space="preserve"> </w:t>
            </w:r>
            <w:r w:rsidR="006F68EA">
              <w:t>Новокалитвен</w:t>
            </w:r>
            <w:r w:rsidR="00FD6A00">
              <w:t>ск</w:t>
            </w:r>
            <w:r w:rsidRPr="00D112A1">
              <w:t>ого сельского поселения»</w:t>
            </w:r>
            <w:r w:rsidR="00F318D5">
              <w:t xml:space="preserve"> на 2014-2019 г.</w:t>
            </w:r>
            <w:r w:rsidRPr="00D112A1">
              <w:rPr>
                <w:color w:val="000000"/>
              </w:rPr>
              <w:t>,</w:t>
            </w:r>
          </w:p>
        </w:tc>
      </w:tr>
      <w:tr w:rsidR="00D112A1" w:rsidRPr="00D112A1">
        <w:trPr>
          <w:trHeight w:val="238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A9" w:rsidRDefault="008E7EBA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5B7DFB">
              <w:rPr>
                <w:color w:val="000000"/>
              </w:rPr>
              <w:t>п</w:t>
            </w:r>
            <w:r w:rsidR="00C574A1">
              <w:rPr>
                <w:color w:val="000000"/>
              </w:rPr>
              <w:t>рог</w:t>
            </w:r>
            <w:r w:rsidR="00D35EA9">
              <w:rPr>
                <w:color w:val="000000"/>
              </w:rPr>
              <w:t>рамма 1</w:t>
            </w:r>
            <w:r w:rsidR="00D35EA9" w:rsidRPr="00D112A1">
              <w:t>«</w:t>
            </w:r>
            <w:r w:rsidR="00D35EA9">
              <w:t xml:space="preserve">Уличное </w:t>
            </w:r>
            <w:r w:rsidR="00D35EA9" w:rsidRPr="00D112A1">
              <w:t>о</w:t>
            </w:r>
            <w:r w:rsidR="00D35EA9">
              <w:t>свещение</w:t>
            </w:r>
            <w:r w:rsidR="00D35EA9" w:rsidRPr="00D112A1">
              <w:rPr>
                <w:color w:val="000000"/>
              </w:rPr>
              <w:t>»</w:t>
            </w:r>
          </w:p>
          <w:p w:rsidR="00D112A1" w:rsidRPr="00D112A1" w:rsidRDefault="00D112A1" w:rsidP="0008543B">
            <w:pPr>
              <w:jc w:val="center"/>
              <w:rPr>
                <w:color w:val="000000"/>
              </w:rPr>
            </w:pPr>
          </w:p>
        </w:tc>
      </w:tr>
      <w:tr w:rsidR="00D35EA9" w:rsidRPr="00D112A1">
        <w:trPr>
          <w:trHeight w:val="555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A9" w:rsidRDefault="00D35EA9" w:rsidP="0008543B">
            <w:pPr>
              <w:jc w:val="center"/>
              <w:rPr>
                <w:color w:val="000000"/>
              </w:rPr>
            </w:pPr>
          </w:p>
          <w:p w:rsidR="00D35EA9" w:rsidRDefault="00D35EA9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Основное мероприятие " Организация уличного освещения."</w:t>
            </w:r>
          </w:p>
        </w:tc>
      </w:tr>
      <w:tr w:rsidR="00D112A1" w:rsidRPr="006D26B0">
        <w:trPr>
          <w:trHeight w:val="904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35EA9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2A1" w:rsidRPr="00D112A1">
              <w:rPr>
                <w:color w:val="000000"/>
              </w:rPr>
              <w:t>.1.1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доля фактически освещенных улиц в общей протяженности улиц населенных пунктов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>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5D187C" w:rsidRDefault="005D187C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5D187C" w:rsidRDefault="005D187C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11,7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13,7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15,7</w:t>
            </w:r>
          </w:p>
        </w:tc>
      </w:tr>
      <w:tr w:rsidR="00D112A1" w:rsidRPr="006D26B0">
        <w:trPr>
          <w:trHeight w:val="266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6D26B0" w:rsidRDefault="008E7EBA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Под</w:t>
            </w:r>
            <w:r w:rsidR="00C574A1" w:rsidRPr="006D26B0">
              <w:rPr>
                <w:color w:val="000000"/>
              </w:rPr>
              <w:t>прог</w:t>
            </w:r>
            <w:r w:rsidR="00D35EA9" w:rsidRPr="006D26B0">
              <w:rPr>
                <w:color w:val="000000"/>
              </w:rPr>
              <w:t>рамма</w:t>
            </w:r>
            <w:r w:rsidR="00D112A1" w:rsidRPr="006D26B0">
              <w:rPr>
                <w:color w:val="000000"/>
              </w:rPr>
              <w:t xml:space="preserve"> 2" </w:t>
            </w:r>
            <w:r w:rsidR="00D35EA9" w:rsidRPr="006D26B0">
              <w:rPr>
                <w:color w:val="000000"/>
              </w:rPr>
              <w:t>Организация и содержание мест захоронения</w:t>
            </w:r>
            <w:r w:rsidR="00D112A1" w:rsidRPr="006D26B0">
              <w:rPr>
                <w:color w:val="000000"/>
              </w:rPr>
              <w:t>."</w:t>
            </w:r>
          </w:p>
        </w:tc>
      </w:tr>
      <w:tr w:rsidR="00D112A1" w:rsidRPr="006D26B0">
        <w:trPr>
          <w:trHeight w:val="270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6D26B0" w:rsidRDefault="00D112A1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 xml:space="preserve">Основное мероприятие " </w:t>
            </w:r>
            <w:r w:rsidR="008F7724" w:rsidRPr="006D26B0">
              <w:t>Реконструкция и благоустройство братской могилы №535 (с. Ивановка</w:t>
            </w:r>
            <w:r w:rsidR="008F7724" w:rsidRPr="006D26B0">
              <w:rPr>
                <w:b/>
                <w:sz w:val="26"/>
                <w:szCs w:val="26"/>
              </w:rPr>
              <w:t xml:space="preserve"> )</w:t>
            </w:r>
            <w:r w:rsidRPr="006D26B0">
              <w:rPr>
                <w:color w:val="000000"/>
              </w:rPr>
              <w:t>."</w:t>
            </w:r>
          </w:p>
        </w:tc>
      </w:tr>
      <w:tr w:rsidR="00D112A1" w:rsidRPr="006D26B0">
        <w:trPr>
          <w:trHeight w:val="49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E4416A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2A1"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D112A1" w:rsidRPr="00D112A1">
              <w:rPr>
                <w:color w:val="000000"/>
              </w:rPr>
              <w:t>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center"/>
            </w:pPr>
            <w:r w:rsidRPr="006D26B0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center"/>
            </w:pPr>
            <w:r w:rsidRPr="006D26B0"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center"/>
            </w:pPr>
            <w:r w:rsidRPr="006D26B0">
              <w:t>95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right"/>
            </w:pPr>
            <w:r w:rsidRPr="006D26B0">
              <w:t>95</w:t>
            </w:r>
          </w:p>
        </w:tc>
      </w:tr>
      <w:tr w:rsidR="008F7724" w:rsidRPr="00D112A1">
        <w:trPr>
          <w:trHeight w:val="421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724" w:rsidRPr="006D26B0" w:rsidRDefault="008F7724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Подпрограмма 3 «Благоустройство парка в селе Новая Калитва»</w:t>
            </w:r>
          </w:p>
        </w:tc>
      </w:tr>
      <w:tr w:rsidR="008F7724" w:rsidRPr="00D112A1">
        <w:trPr>
          <w:trHeight w:val="285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724" w:rsidRDefault="008F7724" w:rsidP="0008543B">
            <w:pPr>
              <w:jc w:val="center"/>
              <w:rPr>
                <w:color w:val="000000"/>
              </w:rPr>
            </w:pPr>
            <w:r w:rsidRPr="008F7724">
              <w:rPr>
                <w:color w:val="000000"/>
              </w:rPr>
              <w:t xml:space="preserve">Основное мероприятие " </w:t>
            </w:r>
            <w:r w:rsidRPr="008F7724">
              <w:t>Создание условий  для устойчивого развития территории Новокалитвенского сельского поселения</w:t>
            </w:r>
            <w:r w:rsidRPr="008F7724">
              <w:rPr>
                <w:color w:val="000000"/>
              </w:rPr>
              <w:t>"</w:t>
            </w:r>
          </w:p>
        </w:tc>
      </w:tr>
      <w:tr w:rsidR="008F7724" w:rsidRPr="00D112A1">
        <w:trPr>
          <w:trHeight w:val="57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1.3.1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r w:rsidRPr="00D112A1">
              <w:rPr>
                <w:color w:val="00000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r w:rsidRPr="00D112A1">
              <w:t>проценты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</w:tr>
      <w:tr w:rsidR="00D35EA9" w:rsidRPr="00D112A1">
        <w:trPr>
          <w:trHeight w:val="465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A9" w:rsidRDefault="00D35EA9" w:rsidP="0008543B">
            <w:pPr>
              <w:jc w:val="center"/>
              <w:rPr>
                <w:color w:val="000000"/>
              </w:rPr>
            </w:pPr>
          </w:p>
          <w:p w:rsidR="00D35EA9" w:rsidRDefault="0008543B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4 «Прочие мероприятия по благоустройству»</w:t>
            </w:r>
          </w:p>
        </w:tc>
      </w:tr>
      <w:tr w:rsidR="0008543B" w:rsidRPr="00D112A1">
        <w:trPr>
          <w:trHeight w:val="210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3B" w:rsidRDefault="0008543B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Основное мероприятие " Организация прочего благоустройства."</w:t>
            </w:r>
          </w:p>
        </w:tc>
      </w:tr>
      <w:tr w:rsidR="00D112A1" w:rsidRPr="00D112A1">
        <w:trPr>
          <w:trHeight w:val="7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E4416A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2A1" w:rsidRPr="00D112A1">
              <w:rPr>
                <w:color w:val="000000"/>
              </w:rPr>
              <w:t>.</w:t>
            </w:r>
            <w:r w:rsidR="008F7724">
              <w:rPr>
                <w:color w:val="000000"/>
              </w:rPr>
              <w:t>4</w:t>
            </w:r>
            <w:r w:rsidR="00D112A1" w:rsidRPr="00D112A1">
              <w:rPr>
                <w:color w:val="000000"/>
              </w:rPr>
              <w:t>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E4416A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Исполнение расходных обязательств по</w:t>
            </w:r>
            <w:r>
              <w:rPr>
                <w:color w:val="000000"/>
              </w:rPr>
              <w:t xml:space="preserve"> организации прочего благоустройства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right"/>
            </w:pPr>
            <w:r>
              <w:t>95</w:t>
            </w:r>
          </w:p>
        </w:tc>
      </w:tr>
    </w:tbl>
    <w:p w:rsidR="00D112A1" w:rsidRDefault="00D112A1" w:rsidP="00D112A1">
      <w:pPr>
        <w:autoSpaceDE w:val="0"/>
        <w:autoSpaceDN w:val="0"/>
        <w:adjustRightInd w:val="0"/>
        <w:outlineLvl w:val="2"/>
        <w:rPr>
          <w:kern w:val="2"/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Default="00D112A1" w:rsidP="00D112A1">
      <w:pPr>
        <w:rPr>
          <w:sz w:val="28"/>
          <w:szCs w:val="28"/>
        </w:rPr>
      </w:pPr>
    </w:p>
    <w:p w:rsidR="00D112A1" w:rsidRDefault="00D112A1" w:rsidP="00D112A1">
      <w:pPr>
        <w:rPr>
          <w:sz w:val="28"/>
          <w:szCs w:val="28"/>
        </w:rPr>
      </w:pPr>
    </w:p>
    <w:p w:rsidR="00444F57" w:rsidRDefault="00D112A1" w:rsidP="00D112A1">
      <w:pPr>
        <w:tabs>
          <w:tab w:val="left" w:pos="9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08543B" w:rsidRDefault="0008543B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tbl>
      <w:tblPr>
        <w:tblW w:w="14215" w:type="dxa"/>
        <w:jc w:val="center"/>
        <w:tblInd w:w="775" w:type="dxa"/>
        <w:tblLayout w:type="fixed"/>
        <w:tblLook w:val="04A0"/>
      </w:tblPr>
      <w:tblGrid>
        <w:gridCol w:w="1680"/>
        <w:gridCol w:w="3433"/>
        <w:gridCol w:w="2440"/>
        <w:gridCol w:w="962"/>
        <w:gridCol w:w="850"/>
        <w:gridCol w:w="616"/>
        <w:gridCol w:w="832"/>
        <w:gridCol w:w="325"/>
        <w:gridCol w:w="526"/>
        <w:gridCol w:w="594"/>
        <w:gridCol w:w="256"/>
        <w:gridCol w:w="621"/>
        <w:gridCol w:w="1080"/>
      </w:tblGrid>
      <w:tr w:rsidR="00D112A1" w:rsidRPr="00D112A1" w:rsidTr="00E21E2A">
        <w:trPr>
          <w:trHeight w:val="33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  <w:bookmarkStart w:id="12" w:name="RANGE!A1:N40"/>
            <w:bookmarkEnd w:id="12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jc w:val="right"/>
            </w:pPr>
            <w:r w:rsidRPr="00D112A1">
              <w:t xml:space="preserve">Приложение № </w:t>
            </w:r>
            <w:r w:rsidR="006D26B0">
              <w:t>3</w:t>
            </w:r>
          </w:p>
        </w:tc>
      </w:tr>
      <w:tr w:rsidR="00D112A1" w:rsidRPr="00D112A1" w:rsidTr="00E21E2A">
        <w:trPr>
          <w:trHeight w:val="13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D112A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D112A1" w:rsidRDefault="00D112A1" w:rsidP="00A51EFB">
            <w:pPr>
              <w:jc w:val="center"/>
            </w:pPr>
          </w:p>
        </w:tc>
      </w:tr>
      <w:tr w:rsidR="00D112A1" w:rsidRPr="00D112A1" w:rsidTr="00E21E2A">
        <w:trPr>
          <w:trHeight w:val="133"/>
          <w:jc w:val="center"/>
        </w:trPr>
        <w:tc>
          <w:tcPr>
            <w:tcW w:w="14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D112A1" w:rsidRDefault="00D112A1" w:rsidP="0038586C">
            <w:pPr>
              <w:jc w:val="center"/>
              <w:rPr>
                <w:b/>
                <w:bCs/>
              </w:rPr>
            </w:pPr>
            <w:r w:rsidRPr="00D112A1">
              <w:rPr>
                <w:b/>
                <w:bCs/>
              </w:rPr>
              <w:t xml:space="preserve">Расходы бюджета на реализацию муниципальной </w:t>
            </w:r>
            <w:r w:rsidR="00C574A1">
              <w:rPr>
                <w:b/>
                <w:bCs/>
              </w:rPr>
              <w:t>Подпрог</w:t>
            </w:r>
            <w:r w:rsidRPr="00D112A1">
              <w:rPr>
                <w:b/>
                <w:bCs/>
              </w:rPr>
              <w:t xml:space="preserve">раммы </w:t>
            </w:r>
            <w:r w:rsidR="006F68EA">
              <w:rPr>
                <w:b/>
                <w:bCs/>
              </w:rPr>
              <w:t>Новокалитвен</w:t>
            </w:r>
            <w:r w:rsidR="00FD6A00">
              <w:rPr>
                <w:b/>
                <w:bCs/>
              </w:rPr>
              <w:t>ск</w:t>
            </w:r>
            <w:r w:rsidRPr="00D112A1">
              <w:rPr>
                <w:b/>
                <w:bCs/>
              </w:rPr>
              <w:t>ого сельского поселения «</w:t>
            </w:r>
            <w:r w:rsidR="0038586C">
              <w:rPr>
                <w:b/>
                <w:bCs/>
              </w:rPr>
              <w:t>Благоустройство</w:t>
            </w:r>
            <w:r w:rsidR="004343AA">
              <w:rPr>
                <w:b/>
                <w:bCs/>
              </w:rPr>
              <w:t xml:space="preserve"> </w:t>
            </w:r>
            <w:r w:rsidR="006F68EA">
              <w:rPr>
                <w:b/>
                <w:bCs/>
              </w:rPr>
              <w:t>Новокалитвен</w:t>
            </w:r>
            <w:r w:rsidR="00FD6A00">
              <w:rPr>
                <w:b/>
                <w:bCs/>
              </w:rPr>
              <w:t>ск</w:t>
            </w:r>
            <w:r w:rsidRPr="00D112A1">
              <w:rPr>
                <w:b/>
                <w:bCs/>
              </w:rPr>
              <w:t>ого сельского</w:t>
            </w:r>
            <w:r w:rsidR="0038586C">
              <w:rPr>
                <w:b/>
                <w:bCs/>
              </w:rPr>
              <w:t xml:space="preserve"> поселения</w:t>
            </w:r>
            <w:r w:rsidRPr="00D112A1">
              <w:rPr>
                <w:b/>
                <w:bCs/>
              </w:rPr>
              <w:t>»</w:t>
            </w:r>
          </w:p>
        </w:tc>
      </w:tr>
      <w:tr w:rsidR="00D112A1" w:rsidRPr="00D112A1" w:rsidTr="00E21E2A">
        <w:trPr>
          <w:trHeight w:val="88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Статус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D112A1" w:rsidRDefault="00D112A1" w:rsidP="00D112A1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</w:t>
            </w:r>
            <w:r w:rsidR="00C574A1"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 xml:space="preserve">Расходы бюджета  </w:t>
            </w:r>
            <w:r w:rsidR="006F68EA">
              <w:t>Новокалитвен</w:t>
            </w:r>
            <w:r w:rsidR="00FD6A00">
              <w:t>ск</w:t>
            </w:r>
            <w:r w:rsidRPr="00D112A1">
              <w:t xml:space="preserve">ого сельского поселения по годам реализации муниципальной </w:t>
            </w:r>
            <w:r w:rsidR="00C574A1">
              <w:t>Подпрог</w:t>
            </w:r>
            <w:r w:rsidRPr="00D112A1">
              <w:t xml:space="preserve">раммы </w:t>
            </w:r>
            <w:r w:rsidRPr="00D112A1">
              <w:br/>
              <w:t>(тыс. руб.), годы</w:t>
            </w:r>
          </w:p>
        </w:tc>
      </w:tr>
      <w:tr w:rsidR="00D112A1" w:rsidRPr="00D112A1" w:rsidTr="00E21E2A">
        <w:trPr>
          <w:trHeight w:val="31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D112A1" w:rsidRDefault="00D112A1" w:rsidP="00D112A1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Всего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 xml:space="preserve">в том числе по годам реализации муниципальной </w:t>
            </w:r>
            <w:r w:rsidR="00C574A1">
              <w:t>Подпрог</w:t>
            </w:r>
            <w:r w:rsidRPr="00D112A1">
              <w:t>раммы</w:t>
            </w:r>
          </w:p>
        </w:tc>
      </w:tr>
      <w:tr w:rsidR="00D112A1" w:rsidRPr="00D112A1" w:rsidTr="00E21E2A">
        <w:trPr>
          <w:trHeight w:val="393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D112A1" w:rsidRDefault="00D112A1" w:rsidP="00D112A1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2019</w:t>
            </w:r>
          </w:p>
        </w:tc>
      </w:tr>
      <w:tr w:rsidR="00D112A1" w:rsidRPr="00D112A1" w:rsidTr="00E21E2A">
        <w:trPr>
          <w:trHeight w:val="17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r w:rsidRPr="00D112A1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D112A1" w:rsidRDefault="00D112A1" w:rsidP="00D112A1">
            <w:pPr>
              <w:jc w:val="center"/>
            </w:pPr>
            <w:r w:rsidRPr="00D112A1"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966A7D" w:rsidRDefault="00D112A1" w:rsidP="00D112A1">
            <w:pPr>
              <w:jc w:val="center"/>
            </w:pPr>
            <w:r w:rsidRPr="00966A7D">
              <w:t>10</w:t>
            </w:r>
          </w:p>
        </w:tc>
      </w:tr>
      <w:tr w:rsidR="00D112A1" w:rsidRPr="00D112A1" w:rsidTr="00E21E2A">
        <w:trPr>
          <w:trHeight w:val="165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D112A1">
            <w:r w:rsidRPr="00D112A1">
              <w:t xml:space="preserve">Муниципальная </w:t>
            </w:r>
            <w:r w:rsidR="00C574A1">
              <w:t>Подпрог</w:t>
            </w:r>
            <w:r w:rsidRPr="00D112A1">
              <w:t>рамма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38586C">
            <w:r w:rsidRPr="00D112A1">
              <w:t>«</w:t>
            </w:r>
            <w:r w:rsidR="0038586C">
              <w:t>Благоустройство</w:t>
            </w:r>
            <w:r w:rsidR="003658A8">
              <w:t xml:space="preserve"> </w:t>
            </w:r>
            <w:r w:rsidR="006F68EA">
              <w:t>Новокалитвен</w:t>
            </w:r>
            <w:r w:rsidR="00FD6A00">
              <w:t>ск</w:t>
            </w:r>
            <w:r w:rsidRPr="00D112A1">
              <w:t>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D112A1" w:rsidRDefault="00D112A1" w:rsidP="00D112A1">
            <w:r w:rsidRPr="00D112A1"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966A7D" w:rsidP="00D112A1">
            <w:pPr>
              <w:jc w:val="center"/>
            </w:pPr>
            <w:r>
              <w:t>2255,96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CA6BA0" w:rsidP="00D112A1">
            <w:pPr>
              <w:jc w:val="right"/>
            </w:pPr>
            <w:r>
              <w:t>358,45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CA6BA0" w:rsidP="00D112A1">
            <w:pPr>
              <w:jc w:val="right"/>
            </w:pPr>
            <w:r>
              <w:t>55,0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38586C">
            <w:pPr>
              <w:jc w:val="right"/>
            </w:pPr>
            <w:r w:rsidRPr="00966A7D">
              <w:t>775,98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298,60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276,01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491,92</w:t>
            </w:r>
          </w:p>
        </w:tc>
      </w:tr>
      <w:tr w:rsidR="00D112A1" w:rsidRPr="00D112A1" w:rsidTr="00E21E2A">
        <w:trPr>
          <w:trHeight w:val="235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D112A1" w:rsidRDefault="00D112A1" w:rsidP="00D112A1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pPr>
              <w:jc w:val="center"/>
            </w:pPr>
            <w:r w:rsidRPr="00D112A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r w:rsidRPr="00D112A1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r w:rsidRPr="00D112A1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r w:rsidRPr="00966A7D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r w:rsidRPr="00966A7D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r w:rsidRPr="00966A7D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r w:rsidRPr="00966A7D">
              <w:t> </w:t>
            </w:r>
          </w:p>
        </w:tc>
      </w:tr>
      <w:tr w:rsidR="0038586C" w:rsidRPr="00D112A1" w:rsidTr="00E21E2A">
        <w:trPr>
          <w:trHeight w:val="54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86C" w:rsidRPr="00D112A1" w:rsidRDefault="0038586C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86C" w:rsidRPr="00D112A1" w:rsidRDefault="0038586C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6C" w:rsidRPr="00CA6BA0" w:rsidRDefault="0038586C" w:rsidP="00D112A1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 xml:space="preserve">администрация  </w:t>
            </w:r>
            <w:r w:rsidR="006F68EA" w:rsidRPr="00CA6BA0">
              <w:rPr>
                <w:sz w:val="16"/>
                <w:szCs w:val="16"/>
              </w:rPr>
              <w:t>Новокалитвен</w:t>
            </w:r>
            <w:r w:rsidRPr="00CA6BA0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D112A1" w:rsidRDefault="00966A7D" w:rsidP="00D112A1">
            <w:pPr>
              <w:jc w:val="center"/>
            </w:pPr>
            <w:r>
              <w:t>2255,96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D112A1" w:rsidRDefault="00CA6BA0" w:rsidP="006D7A21">
            <w:pPr>
              <w:jc w:val="right"/>
            </w:pPr>
            <w:r>
              <w:t>358,45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D112A1" w:rsidRDefault="00CA6BA0" w:rsidP="006D7A21">
            <w:pPr>
              <w:jc w:val="right"/>
            </w:pPr>
            <w:r>
              <w:t>55,0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775,98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298,60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276,01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491,92</w:t>
            </w:r>
          </w:p>
        </w:tc>
      </w:tr>
      <w:tr w:rsidR="00D112A1" w:rsidRPr="00D112A1" w:rsidTr="00E21E2A">
        <w:trPr>
          <w:trHeight w:val="25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8E7EBA" w:rsidP="00D112A1">
            <w:r>
              <w:t>Под</w:t>
            </w:r>
            <w:r w:rsidR="00C574A1">
              <w:t>прог</w:t>
            </w:r>
            <w:r w:rsidR="00D112A1" w:rsidRPr="00D112A1">
              <w:t>рамма 1</w:t>
            </w:r>
          </w:p>
        </w:tc>
        <w:tc>
          <w:tcPr>
            <w:tcW w:w="125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2A1" w:rsidRPr="00966A7D" w:rsidRDefault="00D112A1" w:rsidP="0038586C">
            <w:pPr>
              <w:rPr>
                <w:b/>
                <w:bCs/>
              </w:rPr>
            </w:pPr>
            <w:r w:rsidRPr="00966A7D">
              <w:rPr>
                <w:b/>
                <w:bCs/>
              </w:rPr>
              <w:t>«</w:t>
            </w:r>
            <w:r w:rsidR="0038586C" w:rsidRPr="00966A7D">
              <w:rPr>
                <w:b/>
                <w:bCs/>
              </w:rPr>
              <w:t>Уличное освещение</w:t>
            </w:r>
            <w:r w:rsidRPr="00966A7D">
              <w:rPr>
                <w:b/>
                <w:bCs/>
              </w:rPr>
              <w:t>»</w:t>
            </w:r>
          </w:p>
        </w:tc>
      </w:tr>
      <w:tr w:rsidR="00D112A1" w:rsidRPr="00D112A1" w:rsidTr="00E21E2A">
        <w:trPr>
          <w:trHeight w:val="215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937AD2" w:rsidP="00D112A1">
            <w: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966A7D" w:rsidRDefault="00D112A1" w:rsidP="00D112A1">
            <w:r w:rsidRPr="00966A7D"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D112A1">
            <w:r w:rsidRPr="00D112A1"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966A7D" w:rsidP="00D112A1">
            <w:pPr>
              <w:jc w:val="center"/>
            </w:pPr>
            <w:r>
              <w:t>1773,71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CA6BA0" w:rsidP="00D112A1">
            <w:pPr>
              <w:jc w:val="right"/>
            </w:pPr>
            <w:r>
              <w:t>50,0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CA6BA0" w:rsidP="00D112A1">
            <w:pPr>
              <w:jc w:val="right"/>
            </w:pPr>
            <w:r>
              <w:t>50,0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38586C">
            <w:pPr>
              <w:jc w:val="right"/>
            </w:pPr>
            <w:r w:rsidRPr="00966A7D">
              <w:t>727,50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38586C">
            <w:pPr>
              <w:jc w:val="right"/>
            </w:pPr>
            <w:r w:rsidRPr="00966A7D">
              <w:t>266,00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233,21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447,00</w:t>
            </w:r>
          </w:p>
        </w:tc>
      </w:tr>
      <w:tr w:rsidR="00D112A1" w:rsidRPr="00D112A1" w:rsidTr="00E21E2A">
        <w:trPr>
          <w:trHeight w:val="189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D112A1" w:rsidRDefault="00D112A1" w:rsidP="00D112A1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/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/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/>
        </w:tc>
      </w:tr>
      <w:tr w:rsidR="0038586C" w:rsidRPr="00D112A1" w:rsidTr="00E21E2A">
        <w:trPr>
          <w:trHeight w:val="590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6C" w:rsidRPr="00D112A1" w:rsidRDefault="0038586C" w:rsidP="00D112A1"/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6C" w:rsidRPr="00D112A1" w:rsidRDefault="0038586C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6C" w:rsidRPr="00CA6BA0" w:rsidRDefault="0038586C" w:rsidP="00D112A1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 xml:space="preserve">администрация  </w:t>
            </w:r>
            <w:r w:rsidR="006F68EA" w:rsidRPr="00CA6BA0">
              <w:rPr>
                <w:sz w:val="16"/>
                <w:szCs w:val="16"/>
              </w:rPr>
              <w:t>Новокалитвен</w:t>
            </w:r>
            <w:r w:rsidRPr="00CA6BA0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D112A1" w:rsidRDefault="00966A7D" w:rsidP="006D7A21">
            <w:pPr>
              <w:jc w:val="center"/>
            </w:pPr>
            <w:r>
              <w:t>1773,71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D112A1" w:rsidRDefault="00CA6BA0" w:rsidP="006D7A21">
            <w:pPr>
              <w:jc w:val="right"/>
            </w:pPr>
            <w:r>
              <w:t>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D112A1" w:rsidRDefault="00CA6BA0" w:rsidP="006D7A21">
            <w:pPr>
              <w:jc w:val="right"/>
            </w:pPr>
            <w:r>
              <w:t>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727,50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266,00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233,21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447,00</w:t>
            </w:r>
          </w:p>
        </w:tc>
      </w:tr>
      <w:tr w:rsidR="0038586C" w:rsidRPr="00D112A1" w:rsidTr="00E21E2A">
        <w:trPr>
          <w:trHeight w:val="2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86C" w:rsidRPr="00D112A1" w:rsidRDefault="008E7EBA" w:rsidP="00D112A1">
            <w:r>
              <w:t>Под</w:t>
            </w:r>
            <w:r w:rsidR="00C574A1">
              <w:t>прог</w:t>
            </w:r>
            <w:r w:rsidR="0038586C">
              <w:t>рамма 2</w:t>
            </w:r>
          </w:p>
        </w:tc>
        <w:tc>
          <w:tcPr>
            <w:tcW w:w="12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86C" w:rsidRPr="00966A7D" w:rsidRDefault="0038586C" w:rsidP="0038586C">
            <w:pPr>
              <w:rPr>
                <w:b/>
              </w:rPr>
            </w:pPr>
            <w:r w:rsidRPr="00966A7D">
              <w:rPr>
                <w:b/>
              </w:rPr>
              <w:t>«Организация и содержание мест захоронения»</w:t>
            </w:r>
          </w:p>
        </w:tc>
      </w:tr>
      <w:tr w:rsidR="00D112A1" w:rsidRPr="00D112A1" w:rsidTr="00E21E2A">
        <w:trPr>
          <w:trHeight w:val="189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937AD2" w:rsidP="00D112A1">
            <w: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966A7D" w:rsidRDefault="00CA6BA0" w:rsidP="00D112A1">
            <w:pPr>
              <w:rPr>
                <w:sz w:val="16"/>
                <w:szCs w:val="16"/>
              </w:rPr>
            </w:pPr>
            <w:r w:rsidRPr="00966A7D">
              <w:rPr>
                <w:sz w:val="16"/>
                <w:szCs w:val="16"/>
              </w:rPr>
              <w:t>Реконструкция и благоустройство братской могилы №535 (с. Ивановка 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966A7D" w:rsidRDefault="00D112A1" w:rsidP="00D112A1">
            <w:r w:rsidRPr="00966A7D"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CA6BA0" w:rsidP="00D112A1">
            <w:pPr>
              <w:jc w:val="center"/>
            </w:pPr>
            <w:r w:rsidRPr="00966A7D"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CA6BA0" w:rsidP="00D112A1">
            <w:pPr>
              <w:jc w:val="right"/>
            </w:pPr>
            <w:r w:rsidRPr="00966A7D">
              <w:t>44,4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CA6BA0" w:rsidP="0038586C">
            <w:pPr>
              <w:jc w:val="right"/>
            </w:pPr>
            <w:r w:rsidRPr="00966A7D"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CA6BA0" w:rsidP="00D112A1">
            <w:pPr>
              <w:jc w:val="right"/>
            </w:pPr>
            <w:r w:rsidRPr="00966A7D"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0,0</w:t>
            </w:r>
          </w:p>
        </w:tc>
      </w:tr>
      <w:tr w:rsidR="00D112A1" w:rsidRPr="00D112A1" w:rsidTr="00E21E2A">
        <w:trPr>
          <w:trHeight w:val="283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966A7D" w:rsidRDefault="00D112A1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966A7D" w:rsidRDefault="00D112A1" w:rsidP="00D112A1">
            <w:r w:rsidRPr="00966A7D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</w:p>
        </w:tc>
      </w:tr>
      <w:tr w:rsidR="0038586C" w:rsidRPr="00D112A1" w:rsidTr="00E21E2A">
        <w:trPr>
          <w:trHeight w:val="522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6C" w:rsidRPr="00D112A1" w:rsidRDefault="0038586C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6C" w:rsidRPr="00966A7D" w:rsidRDefault="0038586C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D2" w:rsidRPr="00966A7D" w:rsidRDefault="0038586C" w:rsidP="00D112A1">
            <w:pPr>
              <w:rPr>
                <w:sz w:val="16"/>
                <w:szCs w:val="16"/>
              </w:rPr>
            </w:pPr>
            <w:r w:rsidRPr="00966A7D">
              <w:rPr>
                <w:sz w:val="16"/>
                <w:szCs w:val="16"/>
              </w:rPr>
              <w:t xml:space="preserve">администрация  </w:t>
            </w:r>
            <w:r w:rsidR="006F68EA" w:rsidRPr="00966A7D">
              <w:rPr>
                <w:sz w:val="16"/>
                <w:szCs w:val="16"/>
              </w:rPr>
              <w:t>Новокалитвен</w:t>
            </w:r>
            <w:r w:rsidRPr="00966A7D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CA6BA0" w:rsidP="006D7A21">
            <w:pPr>
              <w:jc w:val="center"/>
            </w:pPr>
            <w:r w:rsidRPr="00966A7D"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CA6BA0" w:rsidP="006D7A21">
            <w:pPr>
              <w:jc w:val="right"/>
            </w:pPr>
            <w:r w:rsidRPr="00966A7D">
              <w:t>44,4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CA6BA0" w:rsidP="006D7A21">
            <w:pPr>
              <w:jc w:val="right"/>
            </w:pPr>
            <w:r w:rsidRPr="00966A7D"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CA6BA0" w:rsidP="006D7A21">
            <w:pPr>
              <w:jc w:val="right"/>
            </w:pPr>
            <w:r w:rsidRPr="00966A7D"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6C" w:rsidRPr="00966A7D" w:rsidRDefault="00966A7D" w:rsidP="006D7A21">
            <w:pPr>
              <w:jc w:val="right"/>
            </w:pPr>
            <w:r w:rsidRPr="00966A7D">
              <w:t>0,0</w:t>
            </w:r>
          </w:p>
        </w:tc>
      </w:tr>
      <w:tr w:rsidR="00CA6BA0" w:rsidRPr="00D112A1" w:rsidTr="00E21E2A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BA0" w:rsidRDefault="00CA6BA0" w:rsidP="00D112A1">
            <w:r>
              <w:t>Подпрограмма 3</w:t>
            </w:r>
          </w:p>
        </w:tc>
        <w:tc>
          <w:tcPr>
            <w:tcW w:w="12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BA0" w:rsidRPr="00966A7D" w:rsidRDefault="00CA6BA0" w:rsidP="00937AD2">
            <w:pPr>
              <w:rPr>
                <w:b/>
              </w:rPr>
            </w:pPr>
            <w:r w:rsidRPr="00966A7D">
              <w:rPr>
                <w:b/>
              </w:rPr>
              <w:t>«Благоустройство парка в селе Новая Калитва»</w:t>
            </w:r>
          </w:p>
        </w:tc>
      </w:tr>
      <w:tr w:rsidR="00CA6BA0" w:rsidRPr="00D112A1" w:rsidTr="00E21E2A">
        <w:trPr>
          <w:trHeight w:val="18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>
            <w:r>
              <w:t xml:space="preserve">Основное мероприятие 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BA0" w:rsidRPr="00CA6BA0" w:rsidRDefault="00CA6BA0" w:rsidP="00CA6BA0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>Создание условий  для устойчивого развития территории Новокалитвенского сельского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>
            <w:r w:rsidRPr="00D112A1"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D112A1" w:rsidRDefault="00CA6BA0" w:rsidP="00CA6BA0">
            <w:pPr>
              <w:jc w:val="center"/>
            </w:pPr>
            <w:r>
              <w:t>259,05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D112A1" w:rsidRDefault="00CA6BA0" w:rsidP="00CA6BA0">
            <w:pPr>
              <w:jc w:val="right"/>
            </w:pPr>
            <w:r>
              <w:t>259,05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D112A1" w:rsidRDefault="00CA6BA0" w:rsidP="00CA6BA0">
            <w:pPr>
              <w:jc w:val="right"/>
            </w:pPr>
            <w: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966A7D" w:rsidRDefault="00CA6BA0" w:rsidP="00CA6BA0">
            <w:pPr>
              <w:jc w:val="right"/>
            </w:pPr>
            <w:r w:rsidRPr="00966A7D"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966A7D" w:rsidRDefault="00966A7D" w:rsidP="00CA6BA0">
            <w:pPr>
              <w:jc w:val="right"/>
            </w:pPr>
            <w:r w:rsidRPr="00966A7D"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966A7D" w:rsidRDefault="00966A7D" w:rsidP="00CA6BA0">
            <w:pPr>
              <w:jc w:val="right"/>
            </w:pPr>
            <w:r w:rsidRPr="00966A7D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A0" w:rsidRPr="00966A7D" w:rsidRDefault="00966A7D" w:rsidP="00CA6BA0">
            <w:pPr>
              <w:jc w:val="right"/>
            </w:pPr>
            <w:r w:rsidRPr="00966A7D">
              <w:t>0,0</w:t>
            </w:r>
          </w:p>
        </w:tc>
      </w:tr>
      <w:tr w:rsidR="00937AD2" w:rsidRPr="00D112A1" w:rsidTr="00E21E2A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D2" w:rsidRPr="00D112A1" w:rsidRDefault="008E7EBA" w:rsidP="00D112A1">
            <w:r>
              <w:t>Под</w:t>
            </w:r>
            <w:r w:rsidR="00CA6BA0">
              <w:t>п</w:t>
            </w:r>
            <w:r w:rsidR="00C574A1">
              <w:t>рог</w:t>
            </w:r>
            <w:r w:rsidR="00937AD2">
              <w:t xml:space="preserve">рамма </w:t>
            </w:r>
            <w:r w:rsidR="00CA6BA0">
              <w:t>4</w:t>
            </w:r>
          </w:p>
        </w:tc>
        <w:tc>
          <w:tcPr>
            <w:tcW w:w="12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D2" w:rsidRPr="00966A7D" w:rsidRDefault="00937AD2" w:rsidP="00937AD2">
            <w:r w:rsidRPr="00966A7D">
              <w:rPr>
                <w:b/>
              </w:rPr>
              <w:t>«Прочие мероприятия по благоустройству»</w:t>
            </w:r>
          </w:p>
        </w:tc>
      </w:tr>
      <w:tr w:rsidR="00D112A1" w:rsidRPr="00D112A1" w:rsidTr="00E21E2A">
        <w:trPr>
          <w:trHeight w:val="137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937AD2" w:rsidP="00D112A1">
            <w: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D112A1">
            <w:r w:rsidRPr="00D112A1"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D112A1">
            <w:r w:rsidRPr="00D112A1"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966A7D" w:rsidP="00D112A1">
            <w:pPr>
              <w:jc w:val="center"/>
            </w:pPr>
            <w:r>
              <w:t>163,82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937AD2" w:rsidP="00D112A1">
            <w:pPr>
              <w:jc w:val="right"/>
            </w:pPr>
            <w:r>
              <w:t>5</w:t>
            </w:r>
            <w:r w:rsidR="00D112A1" w:rsidRPr="00D112A1"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pPr>
              <w:jc w:val="right"/>
            </w:pPr>
            <w:r w:rsidRPr="00D112A1"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33,5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32,6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966A7D" w:rsidP="00D112A1">
            <w:pPr>
              <w:jc w:val="right"/>
            </w:pPr>
            <w:r w:rsidRPr="00966A7D">
              <w:t>44,92</w:t>
            </w:r>
          </w:p>
        </w:tc>
      </w:tr>
      <w:tr w:rsidR="00D112A1" w:rsidRPr="00D112A1" w:rsidTr="00E21E2A">
        <w:trPr>
          <w:trHeight w:val="22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D112A1" w:rsidRDefault="00D112A1" w:rsidP="00D112A1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pPr>
              <w:jc w:val="center"/>
            </w:pPr>
            <w:r w:rsidRPr="00D112A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pPr>
              <w:jc w:val="right"/>
            </w:pPr>
            <w:r w:rsidRPr="00D112A1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D112A1" w:rsidRDefault="00D112A1" w:rsidP="00D112A1">
            <w:pPr>
              <w:jc w:val="right"/>
            </w:pPr>
            <w:r w:rsidRPr="00D112A1"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  <w:r w:rsidRPr="00966A7D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  <w:r w:rsidRPr="00966A7D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  <w:r w:rsidRPr="00966A7D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966A7D" w:rsidRDefault="00D112A1" w:rsidP="00D112A1">
            <w:pPr>
              <w:jc w:val="right"/>
            </w:pPr>
            <w:r w:rsidRPr="00966A7D">
              <w:t> </w:t>
            </w:r>
          </w:p>
        </w:tc>
      </w:tr>
      <w:tr w:rsidR="00937AD2" w:rsidRPr="00D112A1" w:rsidTr="00E21E2A">
        <w:trPr>
          <w:trHeight w:val="64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D2" w:rsidRPr="00D112A1" w:rsidRDefault="00937AD2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D2" w:rsidRPr="00D112A1" w:rsidRDefault="00937AD2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D2" w:rsidRPr="00CA6BA0" w:rsidRDefault="00937AD2" w:rsidP="00D112A1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 xml:space="preserve">администрация  </w:t>
            </w:r>
            <w:r w:rsidR="006F68EA" w:rsidRPr="00CA6BA0">
              <w:rPr>
                <w:sz w:val="16"/>
                <w:szCs w:val="16"/>
              </w:rPr>
              <w:t>Новокалитвен</w:t>
            </w:r>
            <w:r w:rsidRPr="00CA6BA0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D112A1" w:rsidRDefault="00966A7D" w:rsidP="006D7A21">
            <w:pPr>
              <w:jc w:val="center"/>
            </w:pPr>
            <w:r>
              <w:t>163,82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D112A1" w:rsidRDefault="00937AD2" w:rsidP="006D7A21">
            <w:pPr>
              <w:jc w:val="right"/>
            </w:pPr>
            <w:r>
              <w:t>5</w:t>
            </w:r>
            <w:r w:rsidRPr="00D112A1"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D112A1" w:rsidRDefault="00937AD2" w:rsidP="006D7A21">
            <w:pPr>
              <w:jc w:val="right"/>
            </w:pPr>
            <w:r w:rsidRPr="00D112A1"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966A7D" w:rsidRDefault="00966A7D" w:rsidP="006D7A21">
            <w:pPr>
              <w:jc w:val="right"/>
            </w:pPr>
            <w:r w:rsidRPr="00966A7D">
              <w:t>33,5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966A7D" w:rsidRDefault="00966A7D" w:rsidP="006D7A21">
            <w:pPr>
              <w:jc w:val="right"/>
            </w:pPr>
            <w:r w:rsidRPr="00966A7D">
              <w:t>32,6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966A7D" w:rsidRDefault="00966A7D" w:rsidP="006D7A21">
            <w:pPr>
              <w:jc w:val="right"/>
            </w:pPr>
            <w:r w:rsidRPr="00966A7D">
              <w:t>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D2" w:rsidRPr="00966A7D" w:rsidRDefault="00966A7D" w:rsidP="006D7A21">
            <w:pPr>
              <w:jc w:val="right"/>
            </w:pPr>
            <w:r w:rsidRPr="00966A7D">
              <w:t>44,92</w:t>
            </w:r>
          </w:p>
        </w:tc>
      </w:tr>
    </w:tbl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tbl>
      <w:tblPr>
        <w:tblW w:w="30678" w:type="dxa"/>
        <w:tblInd w:w="392" w:type="dxa"/>
        <w:tblLook w:val="04A0"/>
      </w:tblPr>
      <w:tblGrid>
        <w:gridCol w:w="1597"/>
        <w:gridCol w:w="3261"/>
        <w:gridCol w:w="2126"/>
        <w:gridCol w:w="992"/>
        <w:gridCol w:w="851"/>
        <w:gridCol w:w="245"/>
        <w:gridCol w:w="775"/>
        <w:gridCol w:w="501"/>
        <w:gridCol w:w="519"/>
        <w:gridCol w:w="615"/>
        <w:gridCol w:w="385"/>
        <w:gridCol w:w="749"/>
        <w:gridCol w:w="839"/>
        <w:gridCol w:w="365"/>
        <w:gridCol w:w="213"/>
        <w:gridCol w:w="1304"/>
        <w:gridCol w:w="1911"/>
        <w:gridCol w:w="106"/>
        <w:gridCol w:w="1807"/>
        <w:gridCol w:w="212"/>
        <w:gridCol w:w="1699"/>
        <w:gridCol w:w="319"/>
        <w:gridCol w:w="1593"/>
        <w:gridCol w:w="425"/>
        <w:gridCol w:w="1504"/>
        <w:gridCol w:w="537"/>
        <w:gridCol w:w="1379"/>
        <w:gridCol w:w="1912"/>
        <w:gridCol w:w="1937"/>
      </w:tblGrid>
      <w:tr w:rsidR="00B50D08" w:rsidRPr="00D112A1" w:rsidTr="00E21E2A">
        <w:trPr>
          <w:gridAfter w:val="13"/>
          <w:wAfter w:w="15341" w:type="dxa"/>
          <w:trHeight w:val="286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Default="00B50D08" w:rsidP="00B50D08">
            <w:pPr>
              <w:jc w:val="right"/>
            </w:pPr>
          </w:p>
          <w:p w:rsidR="00B50D08" w:rsidRPr="00D112A1" w:rsidRDefault="00B50D08" w:rsidP="00B50D08">
            <w:pPr>
              <w:rPr>
                <w:rFonts w:ascii="Arial" w:hAnsi="Arial"/>
              </w:rPr>
            </w:pPr>
            <w:r>
              <w:t>Приложение</w:t>
            </w:r>
            <w:r w:rsidRPr="00D112A1">
              <w:t>№</w:t>
            </w:r>
            <w:r w:rsidR="006D26B0">
              <w:t>4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Default="00B50D08" w:rsidP="00D112A1">
            <w:pPr>
              <w:jc w:val="right"/>
            </w:pPr>
          </w:p>
          <w:p w:rsidR="00B50D08" w:rsidRPr="00D112A1" w:rsidRDefault="00B50D08" w:rsidP="00D112A1">
            <w:pPr>
              <w:jc w:val="right"/>
            </w:pPr>
          </w:p>
        </w:tc>
      </w:tr>
      <w:tr w:rsidR="00B50D08" w:rsidRPr="00D112A1" w:rsidTr="00E21E2A">
        <w:trPr>
          <w:gridAfter w:val="16"/>
          <w:wAfter w:w="17223" w:type="dxa"/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rPr>
                <w:rFonts w:ascii="Arial" w:hAnsi="Arial"/>
              </w:rPr>
            </w:pPr>
          </w:p>
        </w:tc>
      </w:tr>
      <w:tr w:rsidR="00B50D08" w:rsidRPr="00D112A1" w:rsidTr="00E21E2A">
        <w:trPr>
          <w:gridAfter w:val="13"/>
          <w:wAfter w:w="15341" w:type="dxa"/>
          <w:trHeight w:val="80"/>
        </w:trPr>
        <w:tc>
          <w:tcPr>
            <w:tcW w:w="15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08" w:rsidRPr="00D112A1" w:rsidRDefault="00B50D08" w:rsidP="00932A98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Финансовое обеспечение и </w:t>
            </w:r>
            <w:r w:rsidR="00C574A1">
              <w:rPr>
                <w:color w:val="000000"/>
              </w:rPr>
              <w:t>прог</w:t>
            </w:r>
            <w:r w:rsidRPr="00D112A1">
              <w:rPr>
                <w:color w:val="000000"/>
              </w:rPr>
              <w:t xml:space="preserve">нозная (справочная) оценка расходов федерального, областного бюджета и бюджета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 xml:space="preserve">ого сельского поселения, бюджетов внебюджетных фондов, юридических и физических лиц на реализацию муниципальной </w:t>
            </w:r>
            <w:r w:rsidR="00C574A1"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раммы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>ого сельского поселения «</w:t>
            </w:r>
            <w:r w:rsidR="00932A98">
              <w:rPr>
                <w:color w:val="000000"/>
              </w:rPr>
              <w:t xml:space="preserve">Благоустройство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>ого сельского поселения»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D112A1" w:rsidRDefault="00B50D08" w:rsidP="00932A98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</w:t>
            </w:r>
            <w:r w:rsidR="00C574A1"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раммы, </w:t>
            </w:r>
            <w:r w:rsidR="00893C8E">
              <w:rPr>
                <w:color w:val="000000"/>
              </w:rPr>
              <w:t>Подпрограммы</w:t>
            </w:r>
            <w:r w:rsidRPr="00D112A1">
              <w:rPr>
                <w:color w:val="000000"/>
              </w:rPr>
              <w:t xml:space="preserve">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B50D08" w:rsidRPr="00D112A1" w:rsidTr="00E21E2A">
        <w:trPr>
          <w:gridAfter w:val="3"/>
          <w:wAfter w:w="5228" w:type="dxa"/>
          <w:trHeight w:val="3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Всего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 xml:space="preserve">в том числе по годам реализации муниципальной </w:t>
            </w:r>
            <w:r w:rsidR="00C574A1">
              <w:t>Подпрог</w:t>
            </w:r>
            <w:r w:rsidRPr="00D112A1">
              <w:t>раммы</w:t>
            </w:r>
          </w:p>
        </w:tc>
        <w:tc>
          <w:tcPr>
            <w:tcW w:w="2017" w:type="dxa"/>
            <w:gridSpan w:val="2"/>
          </w:tcPr>
          <w:p w:rsidR="00B50D08" w:rsidRPr="00D112A1" w:rsidRDefault="00B50D08"/>
        </w:tc>
        <w:tc>
          <w:tcPr>
            <w:tcW w:w="2019" w:type="dxa"/>
            <w:gridSpan w:val="2"/>
          </w:tcPr>
          <w:p w:rsidR="00B50D08" w:rsidRPr="00D112A1" w:rsidRDefault="00B50D08"/>
        </w:tc>
        <w:tc>
          <w:tcPr>
            <w:tcW w:w="2018" w:type="dxa"/>
            <w:gridSpan w:val="2"/>
          </w:tcPr>
          <w:p w:rsidR="00B50D08" w:rsidRPr="00D112A1" w:rsidRDefault="00B50D08"/>
        </w:tc>
        <w:tc>
          <w:tcPr>
            <w:tcW w:w="2018" w:type="dxa"/>
            <w:gridSpan w:val="2"/>
          </w:tcPr>
          <w:p w:rsidR="00B50D08" w:rsidRPr="00D112A1" w:rsidRDefault="00B50D08"/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2019</w:t>
            </w:r>
          </w:p>
        </w:tc>
      </w:tr>
      <w:tr w:rsidR="00B50D08" w:rsidRPr="00D112A1" w:rsidTr="00E21E2A">
        <w:trPr>
          <w:gridAfter w:val="13"/>
          <w:wAfter w:w="15341" w:type="dxa"/>
          <w:trHeight w:val="497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4D3C6A" w:rsidRDefault="00B50D08" w:rsidP="00D112A1">
            <w:pPr>
              <w:jc w:val="center"/>
            </w:pPr>
            <w:r w:rsidRPr="004D3C6A"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4D3C6A" w:rsidRDefault="00B50D08" w:rsidP="00D112A1">
            <w:pPr>
              <w:jc w:val="center"/>
            </w:pPr>
            <w:r w:rsidRPr="004D3C6A">
              <w:t>2017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4D3C6A" w:rsidRDefault="00B50D08" w:rsidP="00D112A1">
            <w:pPr>
              <w:jc w:val="center"/>
            </w:pPr>
            <w:r w:rsidRPr="004D3C6A">
              <w:t>2018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932A98" w:rsidP="00D112A1">
            <w:pPr>
              <w:jc w:val="center"/>
            </w:pPr>
            <w:r w:rsidRPr="004D3C6A">
              <w:t>2019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D112A1" w:rsidRDefault="00B50D08" w:rsidP="00D112A1">
            <w:pPr>
              <w:jc w:val="center"/>
            </w:pPr>
            <w:r w:rsidRPr="00D112A1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4D3C6A" w:rsidRDefault="00B50D08" w:rsidP="00D112A1">
            <w:pPr>
              <w:jc w:val="center"/>
            </w:pPr>
            <w:r w:rsidRPr="004D3C6A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4D3C6A" w:rsidRDefault="00B50D08" w:rsidP="00D112A1">
            <w:pPr>
              <w:jc w:val="center"/>
            </w:pPr>
            <w:r w:rsidRPr="004D3C6A"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center"/>
            </w:pPr>
            <w:r w:rsidRPr="004D3C6A"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932A98" w:rsidP="00932A98">
            <w:pPr>
              <w:jc w:val="center"/>
              <w:rPr>
                <w:color w:val="000000"/>
              </w:rPr>
            </w:pPr>
            <w:r w:rsidRPr="004D3C6A">
              <w:rPr>
                <w:color w:val="000000"/>
              </w:rPr>
              <w:t>10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932A98">
            <w:r w:rsidRPr="00D112A1">
              <w:t xml:space="preserve">Муниципальная </w:t>
            </w:r>
            <w:r w:rsidR="00C574A1">
              <w:t>Подпрог</w:t>
            </w:r>
            <w:r w:rsidRPr="00D112A1">
              <w:t>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932A98">
            <w:r w:rsidRPr="00D112A1">
              <w:t>«</w:t>
            </w:r>
            <w:r w:rsidR="00932A98">
              <w:t>Благоустройство</w:t>
            </w:r>
            <w:r w:rsidR="004D3C6A">
              <w:t xml:space="preserve"> </w:t>
            </w:r>
            <w:r w:rsidR="006F68EA">
              <w:t>Новокалитвен</w:t>
            </w:r>
            <w:r w:rsidR="00FD6A00">
              <w:t>ск</w:t>
            </w:r>
            <w:r w:rsidRPr="00D112A1">
              <w:t>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4D3C6A" w:rsidP="00932A98">
            <w:pPr>
              <w:jc w:val="right"/>
            </w:pPr>
            <w:r>
              <w:t>2255,96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CA6BA0" w:rsidP="00D11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932A98" w:rsidP="00D11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6BA0">
              <w:rPr>
                <w:color w:val="000000"/>
              </w:rPr>
              <w:t>5</w:t>
            </w:r>
            <w:r w:rsidR="00B50D08" w:rsidRPr="00D112A1">
              <w:rPr>
                <w:color w:val="000000"/>
              </w:rPr>
              <w:t xml:space="preserve">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775,98</w:t>
            </w:r>
            <w:r w:rsidR="00B50D08" w:rsidRPr="004D3C6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932A98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298,60</w:t>
            </w:r>
            <w:r w:rsidR="00B50D08" w:rsidRPr="004D3C6A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276,01</w:t>
            </w:r>
            <w:r w:rsidR="00B50D08" w:rsidRPr="004D3C6A">
              <w:rPr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491,92</w:t>
            </w:r>
            <w:r w:rsidR="00B50D08" w:rsidRPr="004D3C6A">
              <w:rPr>
                <w:color w:val="000000"/>
              </w:rPr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  <w:rPr>
                <w:color w:val="000000"/>
              </w:rPr>
            </w:pPr>
          </w:p>
        </w:tc>
      </w:tr>
      <w:tr w:rsidR="00932A9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A98" w:rsidRPr="00D112A1" w:rsidRDefault="00932A9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A98" w:rsidRPr="00D112A1" w:rsidRDefault="00932A9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932A98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4D3C6A" w:rsidP="0019518A">
            <w:pPr>
              <w:jc w:val="right"/>
            </w:pPr>
            <w:r>
              <w:t>2255,96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CA6BA0" w:rsidP="00195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932A98" w:rsidP="00195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6BA0">
              <w:rPr>
                <w:color w:val="000000"/>
              </w:rPr>
              <w:t>5</w:t>
            </w:r>
            <w:r w:rsidRPr="00D112A1">
              <w:rPr>
                <w:color w:val="000000"/>
              </w:rPr>
              <w:t xml:space="preserve">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775,98</w:t>
            </w:r>
            <w:r w:rsidR="00932A98" w:rsidRPr="004D3C6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298,60</w:t>
            </w:r>
            <w:r w:rsidR="00932A98" w:rsidRPr="004D3C6A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276,01</w:t>
            </w:r>
            <w:r w:rsidR="00932A98" w:rsidRPr="004D3C6A">
              <w:rPr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  <w:rPr>
                <w:color w:val="000000"/>
              </w:rPr>
            </w:pPr>
            <w:r w:rsidRPr="004D3C6A">
              <w:rPr>
                <w:color w:val="000000"/>
              </w:rPr>
              <w:t>491,92</w:t>
            </w:r>
            <w:r w:rsidR="00932A98" w:rsidRPr="004D3C6A">
              <w:rPr>
                <w:color w:val="000000"/>
              </w:rPr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52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D112A1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B50D08" w:rsidRPr="00D112A1" w:rsidTr="00E21E2A">
        <w:trPr>
          <w:trHeight w:val="5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D08" w:rsidRPr="00D112A1" w:rsidRDefault="00B50D08" w:rsidP="00D112A1">
            <w:r w:rsidRPr="00D112A1">
              <w:t>в том числе:</w:t>
            </w:r>
          </w:p>
        </w:tc>
        <w:tc>
          <w:tcPr>
            <w:tcW w:w="13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871" w:rsidRDefault="00100871" w:rsidP="00932A98">
            <w:pPr>
              <w:jc w:val="center"/>
            </w:pPr>
          </w:p>
          <w:p w:rsidR="00B50D08" w:rsidRPr="00D112A1" w:rsidRDefault="008E7EBA" w:rsidP="00932A98">
            <w:pPr>
              <w:jc w:val="center"/>
            </w:pPr>
            <w:r>
              <w:t>Под</w:t>
            </w:r>
            <w:r w:rsidR="00C574A1">
              <w:t>прог</w:t>
            </w:r>
            <w:r w:rsidR="00B50D08" w:rsidRPr="00D112A1">
              <w:t>рамма «</w:t>
            </w:r>
            <w:r w:rsidR="00932A98">
              <w:t>Уличное освещение</w:t>
            </w:r>
            <w:r w:rsidR="00B50D08" w:rsidRPr="00D112A1">
              <w:t>»</w:t>
            </w:r>
          </w:p>
        </w:tc>
        <w:tc>
          <w:tcPr>
            <w:tcW w:w="1911" w:type="dxa"/>
          </w:tcPr>
          <w:p w:rsidR="00B50D08" w:rsidRPr="00D112A1" w:rsidRDefault="00B50D08"/>
        </w:tc>
        <w:tc>
          <w:tcPr>
            <w:tcW w:w="1913" w:type="dxa"/>
            <w:gridSpan w:val="2"/>
          </w:tcPr>
          <w:p w:rsidR="00B50D08" w:rsidRPr="00D112A1" w:rsidRDefault="00B50D08"/>
        </w:tc>
        <w:tc>
          <w:tcPr>
            <w:tcW w:w="1911" w:type="dxa"/>
            <w:gridSpan w:val="2"/>
          </w:tcPr>
          <w:p w:rsidR="00B50D08" w:rsidRPr="00D112A1" w:rsidRDefault="00B50D08"/>
        </w:tc>
        <w:tc>
          <w:tcPr>
            <w:tcW w:w="1912" w:type="dxa"/>
            <w:gridSpan w:val="2"/>
          </w:tcPr>
          <w:p w:rsidR="00B50D08" w:rsidRPr="00D112A1" w:rsidRDefault="00B50D08"/>
        </w:tc>
        <w:tc>
          <w:tcPr>
            <w:tcW w:w="1929" w:type="dxa"/>
            <w:gridSpan w:val="2"/>
          </w:tcPr>
          <w:p w:rsidR="00B50D08" w:rsidRPr="00D112A1" w:rsidRDefault="00B50D08"/>
        </w:tc>
        <w:tc>
          <w:tcPr>
            <w:tcW w:w="1916" w:type="dxa"/>
            <w:gridSpan w:val="2"/>
          </w:tcPr>
          <w:p w:rsidR="00B50D08" w:rsidRPr="00D112A1" w:rsidRDefault="00B50D08"/>
        </w:tc>
        <w:tc>
          <w:tcPr>
            <w:tcW w:w="1912" w:type="dxa"/>
          </w:tcPr>
          <w:p w:rsidR="00B50D08" w:rsidRPr="00D112A1" w:rsidRDefault="00B50D08"/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 xml:space="preserve">805,0 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D112A1">
            <w:r w:rsidRPr="00D112A1"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D112A1">
            <w:r w:rsidRPr="00D112A1"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4D3C6A" w:rsidP="00D112A1">
            <w:pPr>
              <w:jc w:val="right"/>
            </w:pPr>
            <w:r>
              <w:t>1773,71</w:t>
            </w:r>
            <w:r w:rsidR="00B50D08" w:rsidRPr="00D112A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932A98" w:rsidP="00932A98">
            <w:pPr>
              <w:jc w:val="right"/>
            </w:pPr>
            <w:r>
              <w:t>50</w:t>
            </w:r>
            <w:r w:rsidR="00B50D08" w:rsidRPr="00D112A1">
              <w:t xml:space="preserve">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932A98" w:rsidP="00D112A1">
            <w:pPr>
              <w:jc w:val="right"/>
            </w:pPr>
            <w:r>
              <w:t>50</w:t>
            </w:r>
            <w:r w:rsidR="00B50D08" w:rsidRPr="00D112A1">
              <w:t xml:space="preserve">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727,50</w:t>
            </w:r>
            <w:r w:rsidR="00B50D08" w:rsidRPr="004D3C6A"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266,00</w:t>
            </w:r>
            <w:r w:rsidR="00B50D08" w:rsidRPr="004D3C6A">
              <w:t xml:space="preserve"> 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233,21</w:t>
            </w:r>
            <w:r w:rsidR="00B50D08" w:rsidRPr="004D3C6A"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447,00</w:t>
            </w:r>
            <w:r w:rsidR="00B50D08"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4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45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</w:p>
        </w:tc>
      </w:tr>
      <w:tr w:rsidR="00932A98" w:rsidRPr="00D112A1" w:rsidTr="00E21E2A">
        <w:trPr>
          <w:gridAfter w:val="13"/>
          <w:wAfter w:w="15341" w:type="dxa"/>
          <w:trHeight w:val="3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A98" w:rsidRPr="00D112A1" w:rsidRDefault="00932A9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A98" w:rsidRPr="00D112A1" w:rsidRDefault="00932A9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932A98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4D3C6A" w:rsidP="0019518A">
            <w:pPr>
              <w:jc w:val="right"/>
            </w:pPr>
            <w:r>
              <w:t>1773,71</w:t>
            </w:r>
            <w:r w:rsidR="00932A98" w:rsidRPr="00D112A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932A98" w:rsidP="0019518A">
            <w:pPr>
              <w:jc w:val="right"/>
            </w:pPr>
            <w:r>
              <w:t>50</w:t>
            </w:r>
            <w:r w:rsidRPr="00D112A1">
              <w:t xml:space="preserve">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D112A1" w:rsidRDefault="00932A98" w:rsidP="0019518A">
            <w:pPr>
              <w:jc w:val="right"/>
            </w:pPr>
            <w:r>
              <w:t>50</w:t>
            </w:r>
            <w:r w:rsidRPr="00D112A1">
              <w:t xml:space="preserve">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</w:pPr>
            <w:r w:rsidRPr="004D3C6A">
              <w:t>727,50</w:t>
            </w:r>
            <w:r w:rsidR="00932A98" w:rsidRPr="004D3C6A"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</w:pPr>
            <w:r w:rsidRPr="004D3C6A">
              <w:t>266,00</w:t>
            </w:r>
            <w:r w:rsidR="00932A98" w:rsidRPr="004D3C6A">
              <w:t xml:space="preserve"> 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</w:pPr>
            <w:r w:rsidRPr="004D3C6A">
              <w:t>233,21</w:t>
            </w:r>
            <w:r w:rsidR="00932A98" w:rsidRPr="004D3C6A"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98" w:rsidRPr="004D3C6A" w:rsidRDefault="004D3C6A" w:rsidP="0019518A">
            <w:pPr>
              <w:jc w:val="right"/>
            </w:pPr>
            <w:r w:rsidRPr="004D3C6A">
              <w:t>447,00</w:t>
            </w:r>
            <w:r w:rsidR="00932A98"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51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45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42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</w:p>
        </w:tc>
      </w:tr>
      <w:tr w:rsidR="00932A98" w:rsidRPr="00D112A1" w:rsidTr="00E21E2A">
        <w:trPr>
          <w:gridAfter w:val="13"/>
          <w:wAfter w:w="15341" w:type="dxa"/>
          <w:trHeight w:val="66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98" w:rsidRPr="00D112A1" w:rsidRDefault="00932A98" w:rsidP="00D112A1">
            <w:r>
              <w:t>в том числе:</w:t>
            </w:r>
          </w:p>
        </w:tc>
        <w:tc>
          <w:tcPr>
            <w:tcW w:w="13740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98" w:rsidRPr="00D112A1" w:rsidRDefault="008E7EBA" w:rsidP="00100871">
            <w:pPr>
              <w:jc w:val="center"/>
            </w:pPr>
            <w:r>
              <w:t>Под</w:t>
            </w:r>
            <w:r w:rsidR="00C574A1">
              <w:t>прог</w:t>
            </w:r>
            <w:r w:rsidR="00100871">
              <w:t>рамма « Организация и содержание мест захоронения»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100871">
            <w:r w:rsidRPr="00D112A1">
              <w:lastRenderedPageBreak/>
              <w:t xml:space="preserve">Основное мероприятие </w:t>
            </w:r>
            <w:r w:rsidR="00100871"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D112A1">
            <w:r w:rsidRPr="00CA6BA0"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CA6BA0" w:rsidP="00D112A1">
            <w:pPr>
              <w:jc w:val="right"/>
            </w:pPr>
            <w:r>
              <w:t>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CA6BA0" w:rsidP="00D112A1">
            <w:pPr>
              <w:jc w:val="right"/>
            </w:pPr>
            <w:r>
              <w:t>44,4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 xml:space="preserve">0,0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 xml:space="preserve">0,0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0,0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0,0</w:t>
            </w:r>
            <w:r w:rsidR="00B50D08"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</w:p>
        </w:tc>
      </w:tr>
      <w:tr w:rsidR="00100871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D112A1" w:rsidRDefault="00100871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D112A1" w:rsidRDefault="00100871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100871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CA6BA0" w:rsidP="0019518A">
            <w:pPr>
              <w:jc w:val="right"/>
            </w:pPr>
            <w:r>
              <w:t>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CA6BA0" w:rsidP="0019518A">
            <w:pPr>
              <w:jc w:val="right"/>
            </w:pPr>
            <w:r>
              <w:t>44,4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100871" w:rsidP="0019518A">
            <w:pPr>
              <w:jc w:val="right"/>
            </w:pPr>
            <w:r w:rsidRPr="00D112A1">
              <w:t xml:space="preserve">0,0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100871" w:rsidP="0019518A">
            <w:pPr>
              <w:jc w:val="right"/>
            </w:pPr>
            <w:r w:rsidRPr="004D3C6A">
              <w:t xml:space="preserve">0,0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4D3C6A" w:rsidP="0019518A">
            <w:pPr>
              <w:jc w:val="right"/>
            </w:pPr>
            <w:r w:rsidRPr="004D3C6A">
              <w:t>0,0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4D3C6A" w:rsidP="0019518A">
            <w:pPr>
              <w:jc w:val="right"/>
            </w:pPr>
            <w:r w:rsidRPr="004D3C6A">
              <w:t>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4D3C6A" w:rsidP="0019518A">
            <w:pPr>
              <w:jc w:val="right"/>
            </w:pPr>
            <w:r w:rsidRPr="004D3C6A">
              <w:t>0,0</w:t>
            </w:r>
            <w:r w:rsidR="00100871"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Default="00B50D08" w:rsidP="00D112A1">
            <w:r w:rsidRPr="00D112A1">
              <w:t>физические лица</w:t>
            </w:r>
          </w:p>
          <w:p w:rsidR="00100871" w:rsidRPr="00D112A1" w:rsidRDefault="00100871" w:rsidP="00D112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</w:p>
        </w:tc>
      </w:tr>
      <w:tr w:rsidR="00CA6BA0" w:rsidRPr="00D112A1" w:rsidTr="00E21E2A">
        <w:trPr>
          <w:gridAfter w:val="13"/>
          <w:wAfter w:w="15341" w:type="dxa"/>
          <w:trHeight w:val="40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BA0" w:rsidRPr="00D112A1" w:rsidRDefault="00CA6BA0" w:rsidP="00CA6BA0">
            <w:r>
              <w:t>в том числе:</w:t>
            </w:r>
          </w:p>
        </w:tc>
        <w:tc>
          <w:tcPr>
            <w:tcW w:w="1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BA0" w:rsidRPr="00D112A1" w:rsidRDefault="00CA6BA0" w:rsidP="00CA6BA0">
            <w:pPr>
              <w:jc w:val="center"/>
            </w:pPr>
            <w:r>
              <w:t>Подпрограмма «Благоустройство парка в селе Новая Калитва»</w:t>
            </w:r>
          </w:p>
        </w:tc>
      </w:tr>
      <w:tr w:rsidR="00CA6BA0" w:rsidRPr="00D112A1" w:rsidTr="00E21E2A">
        <w:trPr>
          <w:gridAfter w:val="13"/>
          <w:wAfter w:w="15341" w:type="dxa"/>
          <w:trHeight w:val="3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>
            <w:r w:rsidRPr="00D112A1">
              <w:t>Основное мероприятие</w:t>
            </w:r>
            <w:r>
              <w:t xml:space="preserve">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>
            <w:r>
              <w:t>Создание условий для устойчивого развития территории Новокалитвенского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  <w:r>
              <w:t>259,05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  <w:r>
              <w:t>259,05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  <w:r w:rsidRPr="00D112A1">
              <w:t xml:space="preserve">0,0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  <w:r w:rsidRPr="004D3C6A">
              <w:t xml:space="preserve">0,0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</w:tr>
      <w:tr w:rsidR="00CA6BA0" w:rsidRPr="00D112A1" w:rsidTr="00E21E2A">
        <w:trPr>
          <w:gridAfter w:val="13"/>
          <w:wAfter w:w="15341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</w:tr>
      <w:tr w:rsidR="00CA6BA0" w:rsidRPr="00D112A1" w:rsidTr="00E21E2A">
        <w:trPr>
          <w:gridAfter w:val="13"/>
          <w:wAfter w:w="15341" w:type="dxa"/>
          <w:trHeight w:val="36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</w:tr>
      <w:tr w:rsidR="00CA6BA0" w:rsidRPr="00D112A1" w:rsidTr="00E21E2A">
        <w:trPr>
          <w:gridAfter w:val="13"/>
          <w:wAfter w:w="15341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r w:rsidRPr="00D112A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  <w:r>
              <w:t>259,05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  <w:r>
              <w:t>259,05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  <w: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  <w:r w:rsidRPr="004D3C6A"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</w:tr>
      <w:tr w:rsidR="00CA6BA0" w:rsidRPr="00D112A1" w:rsidTr="00E21E2A">
        <w:trPr>
          <w:gridAfter w:val="13"/>
          <w:wAfter w:w="15341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4D3C6A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6D26B0" w:rsidRDefault="00CA6BA0" w:rsidP="00CA6BA0">
            <w:pPr>
              <w:jc w:val="right"/>
              <w:rPr>
                <w:highlight w:val="yellow"/>
              </w:rPr>
            </w:pPr>
          </w:p>
        </w:tc>
      </w:tr>
      <w:tr w:rsidR="00CA6BA0" w:rsidRPr="00D112A1" w:rsidTr="00E21E2A">
        <w:trPr>
          <w:gridAfter w:val="13"/>
          <w:wAfter w:w="15341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</w:tr>
      <w:tr w:rsidR="00CA6BA0" w:rsidRPr="00D112A1" w:rsidTr="00E21E2A">
        <w:trPr>
          <w:gridAfter w:val="13"/>
          <w:wAfter w:w="15341" w:type="dxa"/>
          <w:trHeight w:val="365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BA0" w:rsidRPr="00D112A1" w:rsidRDefault="00CA6BA0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Pr="00D112A1" w:rsidRDefault="00CA6BA0" w:rsidP="00CA6BA0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BA0" w:rsidRDefault="00CA6BA0" w:rsidP="00CA6BA0">
            <w:pPr>
              <w:jc w:val="right"/>
            </w:pPr>
          </w:p>
        </w:tc>
      </w:tr>
      <w:tr w:rsidR="00100871" w:rsidRPr="00D112A1" w:rsidTr="00E21E2A">
        <w:trPr>
          <w:gridAfter w:val="13"/>
          <w:wAfter w:w="15341" w:type="dxa"/>
          <w:trHeight w:val="40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D112A1" w:rsidRDefault="00100871" w:rsidP="00100871">
            <w:r>
              <w:t>в том числе:</w:t>
            </w:r>
          </w:p>
        </w:tc>
        <w:tc>
          <w:tcPr>
            <w:tcW w:w="1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D112A1" w:rsidRDefault="008E7EBA" w:rsidP="00100871">
            <w:pPr>
              <w:jc w:val="center"/>
            </w:pPr>
            <w:r>
              <w:t>Под</w:t>
            </w:r>
            <w:r w:rsidR="00C574A1">
              <w:t>прог</w:t>
            </w:r>
            <w:r w:rsidR="00100871">
              <w:t>рамма «Прочие мероприятия по благоустройству»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100871">
            <w:r w:rsidRPr="00D112A1">
              <w:t>Основное мероприятие</w:t>
            </w:r>
            <w:r w:rsidR="00100871">
              <w:t xml:space="preserve">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D08" w:rsidRPr="00D112A1" w:rsidRDefault="00B50D08" w:rsidP="00D112A1">
            <w:r w:rsidRPr="00D112A1"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100871" w:rsidP="00D112A1">
            <w:pPr>
              <w:jc w:val="right"/>
            </w:pPr>
            <w:r>
              <w:t>130</w:t>
            </w:r>
            <w:r w:rsidR="00B50D08" w:rsidRPr="00D112A1">
              <w:t xml:space="preserve">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100871">
            <w:pPr>
              <w:jc w:val="right"/>
            </w:pPr>
            <w:r w:rsidRPr="00D112A1">
              <w:t xml:space="preserve">5,0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 xml:space="preserve">0,0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33,5</w:t>
            </w:r>
            <w:r w:rsidR="00B50D08" w:rsidRPr="004D3C6A"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32,6</w:t>
            </w:r>
            <w:r w:rsidR="00B50D08" w:rsidRPr="004D3C6A">
              <w:t xml:space="preserve"> 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42,8</w:t>
            </w:r>
            <w:r w:rsidR="00B50D08" w:rsidRPr="004D3C6A"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4D3C6A" w:rsidP="00D112A1">
            <w:pPr>
              <w:jc w:val="right"/>
            </w:pPr>
            <w:r w:rsidRPr="004D3C6A">
              <w:t>44,92</w:t>
            </w:r>
            <w:r w:rsidR="00B50D08"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</w:p>
        </w:tc>
      </w:tr>
      <w:tr w:rsidR="00100871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D112A1" w:rsidRDefault="00100871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D112A1" w:rsidRDefault="00100871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100871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100871" w:rsidP="0019518A">
            <w:pPr>
              <w:jc w:val="right"/>
            </w:pPr>
            <w:r>
              <w:t>130</w:t>
            </w:r>
            <w:r w:rsidRPr="00D112A1">
              <w:t xml:space="preserve">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100871" w:rsidP="0019518A">
            <w:pPr>
              <w:jc w:val="right"/>
            </w:pPr>
            <w:r w:rsidRPr="00D112A1">
              <w:t xml:space="preserve">5,0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D112A1" w:rsidRDefault="00100871" w:rsidP="0019518A">
            <w:pPr>
              <w:jc w:val="right"/>
            </w:pPr>
            <w:r w:rsidRPr="00D112A1">
              <w:t xml:space="preserve">0,0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4D3C6A" w:rsidP="0019518A">
            <w:pPr>
              <w:jc w:val="right"/>
            </w:pPr>
            <w:r w:rsidRPr="004D3C6A">
              <w:t>33,5</w:t>
            </w:r>
            <w:r w:rsidR="00100871" w:rsidRPr="004D3C6A"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4D3C6A" w:rsidP="0019518A">
            <w:pPr>
              <w:jc w:val="right"/>
            </w:pPr>
            <w:r w:rsidRPr="004D3C6A">
              <w:t>32,6</w:t>
            </w:r>
            <w:r w:rsidR="00100871" w:rsidRPr="004D3C6A">
              <w:t xml:space="preserve"> 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4D3C6A" w:rsidP="0019518A">
            <w:pPr>
              <w:jc w:val="right"/>
            </w:pPr>
            <w:r w:rsidRPr="004D3C6A">
              <w:t>42,8</w:t>
            </w:r>
            <w:r w:rsidR="00100871" w:rsidRPr="004D3C6A"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71" w:rsidRPr="004D3C6A" w:rsidRDefault="00100871" w:rsidP="0019518A">
            <w:pPr>
              <w:jc w:val="right"/>
            </w:pPr>
            <w:r w:rsidRPr="004D3C6A">
              <w:t>40,0 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4D3C6A" w:rsidRDefault="00B50D08" w:rsidP="00D112A1">
            <w:pPr>
              <w:jc w:val="right"/>
            </w:pPr>
            <w:r w:rsidRPr="004D3C6A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</w:tr>
      <w:tr w:rsidR="00B50D08" w:rsidRPr="00D112A1" w:rsidTr="00E21E2A">
        <w:trPr>
          <w:gridAfter w:val="13"/>
          <w:wAfter w:w="15341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08" w:rsidRPr="00D112A1" w:rsidRDefault="00B50D08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08" w:rsidRPr="00D112A1" w:rsidRDefault="00B50D08" w:rsidP="00D112A1">
            <w:pPr>
              <w:jc w:val="right"/>
            </w:pPr>
          </w:p>
        </w:tc>
      </w:tr>
    </w:tbl>
    <w:p w:rsidR="00D112A1" w:rsidRPr="00D112A1" w:rsidRDefault="00D112A1" w:rsidP="00D112A1">
      <w:pPr>
        <w:tabs>
          <w:tab w:val="left" w:pos="9585"/>
        </w:tabs>
        <w:rPr>
          <w:sz w:val="28"/>
          <w:szCs w:val="28"/>
        </w:rPr>
      </w:pPr>
    </w:p>
    <w:sectPr w:rsidR="00D112A1" w:rsidRPr="00D112A1" w:rsidSect="00CA6BA0">
      <w:footerReference w:type="even" r:id="rId21"/>
      <w:footerReference w:type="default" r:id="rId22"/>
      <w:pgSz w:w="16840" w:h="11907" w:orient="landscape" w:code="9"/>
      <w:pgMar w:top="284" w:right="1134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6F" w:rsidRDefault="0092426F">
      <w:r>
        <w:separator/>
      </w:r>
    </w:p>
  </w:endnote>
  <w:endnote w:type="continuationSeparator" w:id="1">
    <w:p w:rsidR="0092426F" w:rsidRDefault="0092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AF" w:rsidRDefault="00B94DD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B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7BAF" w:rsidRDefault="00597B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AF" w:rsidRDefault="00B94DD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B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58EA">
      <w:rPr>
        <w:rStyle w:val="ab"/>
        <w:noProof/>
      </w:rPr>
      <w:t>4</w:t>
    </w:r>
    <w:r>
      <w:rPr>
        <w:rStyle w:val="ab"/>
      </w:rPr>
      <w:fldChar w:fldCharType="end"/>
    </w:r>
  </w:p>
  <w:p w:rsidR="00597BAF" w:rsidRDefault="00597BAF" w:rsidP="00F32A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AF" w:rsidRDefault="00B94DD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B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7BAF" w:rsidRDefault="00597BAF" w:rsidP="00DD263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AF" w:rsidRDefault="00B94DD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B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58EA">
      <w:rPr>
        <w:rStyle w:val="ab"/>
        <w:noProof/>
      </w:rPr>
      <w:t>39</w:t>
    </w:r>
    <w:r>
      <w:rPr>
        <w:rStyle w:val="ab"/>
      </w:rPr>
      <w:fldChar w:fldCharType="end"/>
    </w:r>
  </w:p>
  <w:p w:rsidR="00597BAF" w:rsidRDefault="00597BAF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6F" w:rsidRDefault="0092426F">
      <w:r>
        <w:separator/>
      </w:r>
    </w:p>
  </w:footnote>
  <w:footnote w:type="continuationSeparator" w:id="1">
    <w:p w:rsidR="0092426F" w:rsidRDefault="00924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D6FAC"/>
    <w:multiLevelType w:val="hybridMultilevel"/>
    <w:tmpl w:val="BECAF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B2EAC"/>
    <w:multiLevelType w:val="multilevel"/>
    <w:tmpl w:val="7594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3273C"/>
    <w:multiLevelType w:val="hybridMultilevel"/>
    <w:tmpl w:val="CD7A6782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D10A5"/>
    <w:multiLevelType w:val="hybridMultilevel"/>
    <w:tmpl w:val="7BD6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94758"/>
    <w:multiLevelType w:val="hybridMultilevel"/>
    <w:tmpl w:val="99283524"/>
    <w:lvl w:ilvl="0" w:tplc="E8D6FFCE">
      <w:start w:val="1"/>
      <w:numFmt w:val="bullet"/>
      <w:lvlText w:val=""/>
      <w:lvlJc w:val="left"/>
      <w:pPr>
        <w:tabs>
          <w:tab w:val="num" w:pos="142"/>
        </w:tabs>
        <w:ind w:left="-14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13BC"/>
    <w:rsid w:val="00002EA8"/>
    <w:rsid w:val="00003B0D"/>
    <w:rsid w:val="000041CD"/>
    <w:rsid w:val="000067D7"/>
    <w:rsid w:val="000117D0"/>
    <w:rsid w:val="0002446A"/>
    <w:rsid w:val="000303AC"/>
    <w:rsid w:val="0003334F"/>
    <w:rsid w:val="00036EBA"/>
    <w:rsid w:val="00042414"/>
    <w:rsid w:val="000437CB"/>
    <w:rsid w:val="0004555A"/>
    <w:rsid w:val="000477EE"/>
    <w:rsid w:val="00055370"/>
    <w:rsid w:val="000553CB"/>
    <w:rsid w:val="00055658"/>
    <w:rsid w:val="000676E0"/>
    <w:rsid w:val="000719DF"/>
    <w:rsid w:val="00072471"/>
    <w:rsid w:val="00073273"/>
    <w:rsid w:val="00073812"/>
    <w:rsid w:val="000744B5"/>
    <w:rsid w:val="00080705"/>
    <w:rsid w:val="0008126A"/>
    <w:rsid w:val="000813B6"/>
    <w:rsid w:val="0008543B"/>
    <w:rsid w:val="000871A1"/>
    <w:rsid w:val="0009111B"/>
    <w:rsid w:val="000A1D2A"/>
    <w:rsid w:val="000A3063"/>
    <w:rsid w:val="000A5424"/>
    <w:rsid w:val="000A6888"/>
    <w:rsid w:val="000B1E8F"/>
    <w:rsid w:val="000B37BB"/>
    <w:rsid w:val="000B4EB6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F06A4"/>
    <w:rsid w:val="000F0BE4"/>
    <w:rsid w:val="000F3274"/>
    <w:rsid w:val="000F43C0"/>
    <w:rsid w:val="000F7311"/>
    <w:rsid w:val="00100871"/>
    <w:rsid w:val="0010321F"/>
    <w:rsid w:val="001102E0"/>
    <w:rsid w:val="00114DE2"/>
    <w:rsid w:val="001157AE"/>
    <w:rsid w:val="001223DD"/>
    <w:rsid w:val="00123961"/>
    <w:rsid w:val="001312D1"/>
    <w:rsid w:val="0013133D"/>
    <w:rsid w:val="001329BF"/>
    <w:rsid w:val="00135B01"/>
    <w:rsid w:val="00137777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76E7"/>
    <w:rsid w:val="00184E27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49DD"/>
    <w:rsid w:val="001A7BFD"/>
    <w:rsid w:val="001B36A3"/>
    <w:rsid w:val="001B592D"/>
    <w:rsid w:val="001B61C1"/>
    <w:rsid w:val="001C1398"/>
    <w:rsid w:val="001C2DD9"/>
    <w:rsid w:val="001C3FC7"/>
    <w:rsid w:val="001D4341"/>
    <w:rsid w:val="001D7AA3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23BD0"/>
    <w:rsid w:val="00223FCB"/>
    <w:rsid w:val="00224A6B"/>
    <w:rsid w:val="00226C71"/>
    <w:rsid w:val="00227415"/>
    <w:rsid w:val="00227489"/>
    <w:rsid w:val="0024187C"/>
    <w:rsid w:val="002428A4"/>
    <w:rsid w:val="00244DD1"/>
    <w:rsid w:val="00246C3F"/>
    <w:rsid w:val="00253935"/>
    <w:rsid w:val="00253D16"/>
    <w:rsid w:val="00256845"/>
    <w:rsid w:val="00257360"/>
    <w:rsid w:val="00260E0A"/>
    <w:rsid w:val="0026449D"/>
    <w:rsid w:val="00264D79"/>
    <w:rsid w:val="00265193"/>
    <w:rsid w:val="002673C6"/>
    <w:rsid w:val="0026768C"/>
    <w:rsid w:val="0027683B"/>
    <w:rsid w:val="00276923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C4B"/>
    <w:rsid w:val="002D180B"/>
    <w:rsid w:val="002D319D"/>
    <w:rsid w:val="002D404A"/>
    <w:rsid w:val="002E01AA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58A8"/>
    <w:rsid w:val="00365D5E"/>
    <w:rsid w:val="00373B82"/>
    <w:rsid w:val="00374D3A"/>
    <w:rsid w:val="00381DED"/>
    <w:rsid w:val="003821C4"/>
    <w:rsid w:val="0038586C"/>
    <w:rsid w:val="00386452"/>
    <w:rsid w:val="003865CC"/>
    <w:rsid w:val="00387896"/>
    <w:rsid w:val="00394494"/>
    <w:rsid w:val="003955CE"/>
    <w:rsid w:val="00396BD5"/>
    <w:rsid w:val="003A12BC"/>
    <w:rsid w:val="003A42B9"/>
    <w:rsid w:val="003A4B89"/>
    <w:rsid w:val="003A594D"/>
    <w:rsid w:val="003A6F78"/>
    <w:rsid w:val="003A79D8"/>
    <w:rsid w:val="003A7D89"/>
    <w:rsid w:val="003B0B63"/>
    <w:rsid w:val="003B5D01"/>
    <w:rsid w:val="003B7D90"/>
    <w:rsid w:val="003C173C"/>
    <w:rsid w:val="003C571B"/>
    <w:rsid w:val="003D1FAB"/>
    <w:rsid w:val="003D2398"/>
    <w:rsid w:val="003D66A2"/>
    <w:rsid w:val="003D682D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13DEB"/>
    <w:rsid w:val="0042489B"/>
    <w:rsid w:val="00425525"/>
    <w:rsid w:val="00427B3E"/>
    <w:rsid w:val="004343AA"/>
    <w:rsid w:val="00437868"/>
    <w:rsid w:val="004426B4"/>
    <w:rsid w:val="00444C6A"/>
    <w:rsid w:val="00444F57"/>
    <w:rsid w:val="004457D5"/>
    <w:rsid w:val="00450D5E"/>
    <w:rsid w:val="004511C4"/>
    <w:rsid w:val="00456CBD"/>
    <w:rsid w:val="00457455"/>
    <w:rsid w:val="004576CA"/>
    <w:rsid w:val="0046171C"/>
    <w:rsid w:val="0046367C"/>
    <w:rsid w:val="004647D8"/>
    <w:rsid w:val="00470CF4"/>
    <w:rsid w:val="00471BEC"/>
    <w:rsid w:val="00475A65"/>
    <w:rsid w:val="00476F55"/>
    <w:rsid w:val="00481B18"/>
    <w:rsid w:val="004912A7"/>
    <w:rsid w:val="00492AA0"/>
    <w:rsid w:val="00496401"/>
    <w:rsid w:val="004972CD"/>
    <w:rsid w:val="004A07FD"/>
    <w:rsid w:val="004A094F"/>
    <w:rsid w:val="004A1753"/>
    <w:rsid w:val="004A2F47"/>
    <w:rsid w:val="004A453C"/>
    <w:rsid w:val="004A62E2"/>
    <w:rsid w:val="004A6957"/>
    <w:rsid w:val="004A7D97"/>
    <w:rsid w:val="004B3BE4"/>
    <w:rsid w:val="004B5BC3"/>
    <w:rsid w:val="004B692F"/>
    <w:rsid w:val="004C18B2"/>
    <w:rsid w:val="004C3826"/>
    <w:rsid w:val="004C3DC2"/>
    <w:rsid w:val="004C7277"/>
    <w:rsid w:val="004D026E"/>
    <w:rsid w:val="004D189D"/>
    <w:rsid w:val="004D1F5B"/>
    <w:rsid w:val="004D240E"/>
    <w:rsid w:val="004D355F"/>
    <w:rsid w:val="004D3C6A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14FF4"/>
    <w:rsid w:val="00517320"/>
    <w:rsid w:val="00522DF8"/>
    <w:rsid w:val="00523E32"/>
    <w:rsid w:val="005258EA"/>
    <w:rsid w:val="005259E5"/>
    <w:rsid w:val="00526B42"/>
    <w:rsid w:val="005301BA"/>
    <w:rsid w:val="00532989"/>
    <w:rsid w:val="005342C6"/>
    <w:rsid w:val="005351AB"/>
    <w:rsid w:val="00535392"/>
    <w:rsid w:val="005355CD"/>
    <w:rsid w:val="0054115E"/>
    <w:rsid w:val="00544BB6"/>
    <w:rsid w:val="005460E6"/>
    <w:rsid w:val="00553C05"/>
    <w:rsid w:val="00553D3C"/>
    <w:rsid w:val="00557841"/>
    <w:rsid w:val="00564206"/>
    <w:rsid w:val="0056649E"/>
    <w:rsid w:val="00574168"/>
    <w:rsid w:val="00574FDD"/>
    <w:rsid w:val="0057575C"/>
    <w:rsid w:val="00577366"/>
    <w:rsid w:val="005775EC"/>
    <w:rsid w:val="00577970"/>
    <w:rsid w:val="00582DAD"/>
    <w:rsid w:val="00584659"/>
    <w:rsid w:val="00597BAF"/>
    <w:rsid w:val="005A08F7"/>
    <w:rsid w:val="005A1DBB"/>
    <w:rsid w:val="005A33EA"/>
    <w:rsid w:val="005A5997"/>
    <w:rsid w:val="005A5CE4"/>
    <w:rsid w:val="005A6090"/>
    <w:rsid w:val="005A6DEA"/>
    <w:rsid w:val="005B085C"/>
    <w:rsid w:val="005B3455"/>
    <w:rsid w:val="005B7B8C"/>
    <w:rsid w:val="005B7DFB"/>
    <w:rsid w:val="005C056E"/>
    <w:rsid w:val="005C4160"/>
    <w:rsid w:val="005C429F"/>
    <w:rsid w:val="005C42CB"/>
    <w:rsid w:val="005C4586"/>
    <w:rsid w:val="005C485E"/>
    <w:rsid w:val="005C501D"/>
    <w:rsid w:val="005C694C"/>
    <w:rsid w:val="005D187C"/>
    <w:rsid w:val="005D49EF"/>
    <w:rsid w:val="005D7087"/>
    <w:rsid w:val="005D7170"/>
    <w:rsid w:val="005D7D52"/>
    <w:rsid w:val="005E3D9F"/>
    <w:rsid w:val="005E5AEB"/>
    <w:rsid w:val="005E67AE"/>
    <w:rsid w:val="005F0191"/>
    <w:rsid w:val="006000DD"/>
    <w:rsid w:val="00606F01"/>
    <w:rsid w:val="006121C4"/>
    <w:rsid w:val="00612F36"/>
    <w:rsid w:val="00613351"/>
    <w:rsid w:val="00623E01"/>
    <w:rsid w:val="00625F37"/>
    <w:rsid w:val="00633558"/>
    <w:rsid w:val="0063684B"/>
    <w:rsid w:val="006451DE"/>
    <w:rsid w:val="006464BD"/>
    <w:rsid w:val="006466FC"/>
    <w:rsid w:val="006536EC"/>
    <w:rsid w:val="00654B69"/>
    <w:rsid w:val="006558C4"/>
    <w:rsid w:val="00655A0E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27A9"/>
    <w:rsid w:val="006843F2"/>
    <w:rsid w:val="00684A26"/>
    <w:rsid w:val="00684E0A"/>
    <w:rsid w:val="00685A9C"/>
    <w:rsid w:val="00685C4D"/>
    <w:rsid w:val="00693E3A"/>
    <w:rsid w:val="00697666"/>
    <w:rsid w:val="006A0C51"/>
    <w:rsid w:val="006A1AAD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8FE"/>
    <w:rsid w:val="006C46BF"/>
    <w:rsid w:val="006D088E"/>
    <w:rsid w:val="006D26B0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68EA"/>
    <w:rsid w:val="006F7069"/>
    <w:rsid w:val="006F75B1"/>
    <w:rsid w:val="00702C1F"/>
    <w:rsid w:val="00712888"/>
    <w:rsid w:val="00714E7A"/>
    <w:rsid w:val="00716692"/>
    <w:rsid w:val="007212FC"/>
    <w:rsid w:val="0072222B"/>
    <w:rsid w:val="00724167"/>
    <w:rsid w:val="0072516A"/>
    <w:rsid w:val="0073012B"/>
    <w:rsid w:val="0073091A"/>
    <w:rsid w:val="007329CA"/>
    <w:rsid w:val="00735B3A"/>
    <w:rsid w:val="00736452"/>
    <w:rsid w:val="007372DF"/>
    <w:rsid w:val="00741F33"/>
    <w:rsid w:val="00745ABF"/>
    <w:rsid w:val="00746067"/>
    <w:rsid w:val="007465C8"/>
    <w:rsid w:val="00747432"/>
    <w:rsid w:val="00751C72"/>
    <w:rsid w:val="00755483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4D99"/>
    <w:rsid w:val="00776086"/>
    <w:rsid w:val="00776941"/>
    <w:rsid w:val="00776BD1"/>
    <w:rsid w:val="0078182E"/>
    <w:rsid w:val="00783B99"/>
    <w:rsid w:val="00783DDF"/>
    <w:rsid w:val="00787558"/>
    <w:rsid w:val="007900E2"/>
    <w:rsid w:val="00795097"/>
    <w:rsid w:val="0079517D"/>
    <w:rsid w:val="00795E41"/>
    <w:rsid w:val="007A4730"/>
    <w:rsid w:val="007A7C42"/>
    <w:rsid w:val="007A7C89"/>
    <w:rsid w:val="007B4135"/>
    <w:rsid w:val="007B63DF"/>
    <w:rsid w:val="007C2D29"/>
    <w:rsid w:val="007C411B"/>
    <w:rsid w:val="007E2897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76CD"/>
    <w:rsid w:val="00821FD1"/>
    <w:rsid w:val="00823FEA"/>
    <w:rsid w:val="00825C91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84FBE"/>
    <w:rsid w:val="0089074D"/>
    <w:rsid w:val="0089246A"/>
    <w:rsid w:val="00893C8E"/>
    <w:rsid w:val="00894987"/>
    <w:rsid w:val="008A7B1F"/>
    <w:rsid w:val="008B0A90"/>
    <w:rsid w:val="008B0D6B"/>
    <w:rsid w:val="008C03F6"/>
    <w:rsid w:val="008C0DF9"/>
    <w:rsid w:val="008D0A85"/>
    <w:rsid w:val="008D53AA"/>
    <w:rsid w:val="008E038E"/>
    <w:rsid w:val="008E2E4B"/>
    <w:rsid w:val="008E43CA"/>
    <w:rsid w:val="008E4F7F"/>
    <w:rsid w:val="008E5322"/>
    <w:rsid w:val="008E723A"/>
    <w:rsid w:val="008E7746"/>
    <w:rsid w:val="008E7EBA"/>
    <w:rsid w:val="008F108D"/>
    <w:rsid w:val="008F2CC6"/>
    <w:rsid w:val="008F2EAA"/>
    <w:rsid w:val="008F3443"/>
    <w:rsid w:val="008F3A1F"/>
    <w:rsid w:val="008F619D"/>
    <w:rsid w:val="008F7724"/>
    <w:rsid w:val="00901F2C"/>
    <w:rsid w:val="00911C3F"/>
    <w:rsid w:val="0091308C"/>
    <w:rsid w:val="0091465C"/>
    <w:rsid w:val="00917A2B"/>
    <w:rsid w:val="00920540"/>
    <w:rsid w:val="009215B6"/>
    <w:rsid w:val="009219DC"/>
    <w:rsid w:val="0092426F"/>
    <w:rsid w:val="00925A05"/>
    <w:rsid w:val="00932A98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697E"/>
    <w:rsid w:val="00966A7D"/>
    <w:rsid w:val="00972E2D"/>
    <w:rsid w:val="00975A79"/>
    <w:rsid w:val="00982DC4"/>
    <w:rsid w:val="009841AB"/>
    <w:rsid w:val="00993EF4"/>
    <w:rsid w:val="0099419C"/>
    <w:rsid w:val="009A2761"/>
    <w:rsid w:val="009A30F2"/>
    <w:rsid w:val="009A3A77"/>
    <w:rsid w:val="009A4F9F"/>
    <w:rsid w:val="009A6493"/>
    <w:rsid w:val="009B11E4"/>
    <w:rsid w:val="009B3E5D"/>
    <w:rsid w:val="009B4535"/>
    <w:rsid w:val="009C2559"/>
    <w:rsid w:val="009C3252"/>
    <w:rsid w:val="009C6BB5"/>
    <w:rsid w:val="009C73F1"/>
    <w:rsid w:val="009C758D"/>
    <w:rsid w:val="009D0536"/>
    <w:rsid w:val="009D42E5"/>
    <w:rsid w:val="009D682E"/>
    <w:rsid w:val="009E148D"/>
    <w:rsid w:val="009F28F8"/>
    <w:rsid w:val="009F2F7C"/>
    <w:rsid w:val="009F351C"/>
    <w:rsid w:val="009F53FC"/>
    <w:rsid w:val="00A01A39"/>
    <w:rsid w:val="00A028D8"/>
    <w:rsid w:val="00A042D5"/>
    <w:rsid w:val="00A04494"/>
    <w:rsid w:val="00A12816"/>
    <w:rsid w:val="00A14526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40524"/>
    <w:rsid w:val="00A45090"/>
    <w:rsid w:val="00A51EFB"/>
    <w:rsid w:val="00A52C23"/>
    <w:rsid w:val="00A530F5"/>
    <w:rsid w:val="00A54221"/>
    <w:rsid w:val="00A54B8D"/>
    <w:rsid w:val="00A622E5"/>
    <w:rsid w:val="00A64512"/>
    <w:rsid w:val="00A64977"/>
    <w:rsid w:val="00A66741"/>
    <w:rsid w:val="00A667B1"/>
    <w:rsid w:val="00A706C8"/>
    <w:rsid w:val="00A7304A"/>
    <w:rsid w:val="00A73C9C"/>
    <w:rsid w:val="00A761D6"/>
    <w:rsid w:val="00A77190"/>
    <w:rsid w:val="00A777AA"/>
    <w:rsid w:val="00A8030E"/>
    <w:rsid w:val="00A80698"/>
    <w:rsid w:val="00A806B6"/>
    <w:rsid w:val="00A8208C"/>
    <w:rsid w:val="00A842AB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2883"/>
    <w:rsid w:val="00AB32C0"/>
    <w:rsid w:val="00AB5B0C"/>
    <w:rsid w:val="00AB5B8E"/>
    <w:rsid w:val="00AB7CA6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66D1"/>
    <w:rsid w:val="00AC6925"/>
    <w:rsid w:val="00AD37A4"/>
    <w:rsid w:val="00AD5A39"/>
    <w:rsid w:val="00AE2248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7968"/>
    <w:rsid w:val="00B11E30"/>
    <w:rsid w:val="00B14482"/>
    <w:rsid w:val="00B14E65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700EF"/>
    <w:rsid w:val="00B70243"/>
    <w:rsid w:val="00B71C3D"/>
    <w:rsid w:val="00B7487D"/>
    <w:rsid w:val="00B77947"/>
    <w:rsid w:val="00B82EEE"/>
    <w:rsid w:val="00B9011A"/>
    <w:rsid w:val="00B90846"/>
    <w:rsid w:val="00B9373A"/>
    <w:rsid w:val="00B94DDD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445A"/>
    <w:rsid w:val="00BD4C3D"/>
    <w:rsid w:val="00BD5477"/>
    <w:rsid w:val="00BD6D6E"/>
    <w:rsid w:val="00BE04BD"/>
    <w:rsid w:val="00BE0850"/>
    <w:rsid w:val="00BF14A2"/>
    <w:rsid w:val="00BF279A"/>
    <w:rsid w:val="00C10A10"/>
    <w:rsid w:val="00C13F70"/>
    <w:rsid w:val="00C171DF"/>
    <w:rsid w:val="00C17E84"/>
    <w:rsid w:val="00C213F4"/>
    <w:rsid w:val="00C230A2"/>
    <w:rsid w:val="00C2400D"/>
    <w:rsid w:val="00C327FC"/>
    <w:rsid w:val="00C33681"/>
    <w:rsid w:val="00C40B9A"/>
    <w:rsid w:val="00C41463"/>
    <w:rsid w:val="00C422AC"/>
    <w:rsid w:val="00C43085"/>
    <w:rsid w:val="00C470D7"/>
    <w:rsid w:val="00C4712F"/>
    <w:rsid w:val="00C47957"/>
    <w:rsid w:val="00C502F9"/>
    <w:rsid w:val="00C52959"/>
    <w:rsid w:val="00C56ED2"/>
    <w:rsid w:val="00C574A1"/>
    <w:rsid w:val="00C633B3"/>
    <w:rsid w:val="00C65131"/>
    <w:rsid w:val="00C652F8"/>
    <w:rsid w:val="00C67717"/>
    <w:rsid w:val="00C67C2A"/>
    <w:rsid w:val="00C70A82"/>
    <w:rsid w:val="00C71B9F"/>
    <w:rsid w:val="00C744DE"/>
    <w:rsid w:val="00C753E7"/>
    <w:rsid w:val="00C82172"/>
    <w:rsid w:val="00C84BA5"/>
    <w:rsid w:val="00C86DE3"/>
    <w:rsid w:val="00C904E9"/>
    <w:rsid w:val="00C916C6"/>
    <w:rsid w:val="00C93380"/>
    <w:rsid w:val="00C94617"/>
    <w:rsid w:val="00C95A07"/>
    <w:rsid w:val="00C96935"/>
    <w:rsid w:val="00CA0062"/>
    <w:rsid w:val="00CA25E8"/>
    <w:rsid w:val="00CA40FB"/>
    <w:rsid w:val="00CA6BA0"/>
    <w:rsid w:val="00CA7D9B"/>
    <w:rsid w:val="00CB13AC"/>
    <w:rsid w:val="00CB22E0"/>
    <w:rsid w:val="00CB26E4"/>
    <w:rsid w:val="00CB68D5"/>
    <w:rsid w:val="00CB7B5C"/>
    <w:rsid w:val="00CC3C91"/>
    <w:rsid w:val="00CC4456"/>
    <w:rsid w:val="00CC4BD8"/>
    <w:rsid w:val="00CD3069"/>
    <w:rsid w:val="00CD7C7F"/>
    <w:rsid w:val="00CD7EDD"/>
    <w:rsid w:val="00CE0CD6"/>
    <w:rsid w:val="00CE354A"/>
    <w:rsid w:val="00CE3C40"/>
    <w:rsid w:val="00CF098E"/>
    <w:rsid w:val="00CF17D9"/>
    <w:rsid w:val="00CF2DFE"/>
    <w:rsid w:val="00CF3AB8"/>
    <w:rsid w:val="00CF491D"/>
    <w:rsid w:val="00D01D42"/>
    <w:rsid w:val="00D042AE"/>
    <w:rsid w:val="00D05B57"/>
    <w:rsid w:val="00D112A1"/>
    <w:rsid w:val="00D1236C"/>
    <w:rsid w:val="00D1441E"/>
    <w:rsid w:val="00D16FC0"/>
    <w:rsid w:val="00D2177D"/>
    <w:rsid w:val="00D22D84"/>
    <w:rsid w:val="00D24B9E"/>
    <w:rsid w:val="00D253A4"/>
    <w:rsid w:val="00D27895"/>
    <w:rsid w:val="00D321A7"/>
    <w:rsid w:val="00D3422C"/>
    <w:rsid w:val="00D35EA9"/>
    <w:rsid w:val="00D36073"/>
    <w:rsid w:val="00D404DD"/>
    <w:rsid w:val="00D4099A"/>
    <w:rsid w:val="00D46F2E"/>
    <w:rsid w:val="00D52D94"/>
    <w:rsid w:val="00D530E9"/>
    <w:rsid w:val="00D563A9"/>
    <w:rsid w:val="00D60444"/>
    <w:rsid w:val="00D62F9B"/>
    <w:rsid w:val="00D63175"/>
    <w:rsid w:val="00D64E07"/>
    <w:rsid w:val="00D65AD2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86DDE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2637"/>
    <w:rsid w:val="00DD5623"/>
    <w:rsid w:val="00DD6ADE"/>
    <w:rsid w:val="00DD7AC6"/>
    <w:rsid w:val="00DE1B96"/>
    <w:rsid w:val="00DE1E9F"/>
    <w:rsid w:val="00DE37C1"/>
    <w:rsid w:val="00DE405F"/>
    <w:rsid w:val="00DE4CD4"/>
    <w:rsid w:val="00DF0355"/>
    <w:rsid w:val="00DF1B1F"/>
    <w:rsid w:val="00DF49F8"/>
    <w:rsid w:val="00DF565F"/>
    <w:rsid w:val="00DF5F17"/>
    <w:rsid w:val="00E01745"/>
    <w:rsid w:val="00E06EF0"/>
    <w:rsid w:val="00E072AD"/>
    <w:rsid w:val="00E12F66"/>
    <w:rsid w:val="00E166CB"/>
    <w:rsid w:val="00E20EFA"/>
    <w:rsid w:val="00E21E2A"/>
    <w:rsid w:val="00E225F3"/>
    <w:rsid w:val="00E23832"/>
    <w:rsid w:val="00E27B99"/>
    <w:rsid w:val="00E321A1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6ECE"/>
    <w:rsid w:val="00E65F05"/>
    <w:rsid w:val="00E6731C"/>
    <w:rsid w:val="00E75C8C"/>
    <w:rsid w:val="00E75DDA"/>
    <w:rsid w:val="00E766DA"/>
    <w:rsid w:val="00E7698D"/>
    <w:rsid w:val="00E813B5"/>
    <w:rsid w:val="00E81419"/>
    <w:rsid w:val="00E835D5"/>
    <w:rsid w:val="00E8404C"/>
    <w:rsid w:val="00E875CD"/>
    <w:rsid w:val="00E92C3E"/>
    <w:rsid w:val="00E92F01"/>
    <w:rsid w:val="00E934E6"/>
    <w:rsid w:val="00E941DB"/>
    <w:rsid w:val="00E97D11"/>
    <w:rsid w:val="00EA2CEE"/>
    <w:rsid w:val="00EA4566"/>
    <w:rsid w:val="00EA485C"/>
    <w:rsid w:val="00EA67A5"/>
    <w:rsid w:val="00EA6C99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7797"/>
    <w:rsid w:val="00EF0DD9"/>
    <w:rsid w:val="00EF7892"/>
    <w:rsid w:val="00F00A4E"/>
    <w:rsid w:val="00F0248A"/>
    <w:rsid w:val="00F033DC"/>
    <w:rsid w:val="00F05D4E"/>
    <w:rsid w:val="00F06C16"/>
    <w:rsid w:val="00F146BF"/>
    <w:rsid w:val="00F15545"/>
    <w:rsid w:val="00F170A6"/>
    <w:rsid w:val="00F20EAC"/>
    <w:rsid w:val="00F23C5F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65CD"/>
    <w:rsid w:val="00F37ABE"/>
    <w:rsid w:val="00F4155A"/>
    <w:rsid w:val="00F42C68"/>
    <w:rsid w:val="00F54029"/>
    <w:rsid w:val="00F5626E"/>
    <w:rsid w:val="00F61FDE"/>
    <w:rsid w:val="00F6313B"/>
    <w:rsid w:val="00F63BA1"/>
    <w:rsid w:val="00F663F3"/>
    <w:rsid w:val="00F66957"/>
    <w:rsid w:val="00F669F4"/>
    <w:rsid w:val="00F70F4D"/>
    <w:rsid w:val="00F7510E"/>
    <w:rsid w:val="00F810AD"/>
    <w:rsid w:val="00F818F5"/>
    <w:rsid w:val="00F82185"/>
    <w:rsid w:val="00F82C5B"/>
    <w:rsid w:val="00F8503A"/>
    <w:rsid w:val="00F87543"/>
    <w:rsid w:val="00F92101"/>
    <w:rsid w:val="00F92A5F"/>
    <w:rsid w:val="00F93DAF"/>
    <w:rsid w:val="00F95299"/>
    <w:rsid w:val="00FA2893"/>
    <w:rsid w:val="00FA2968"/>
    <w:rsid w:val="00FA3D30"/>
    <w:rsid w:val="00FA588C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B9E"/>
    <w:rsid w:val="00FE4BB6"/>
    <w:rsid w:val="00FE7DD8"/>
    <w:rsid w:val="00FE7E74"/>
    <w:rsid w:val="00FF1E52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  <w:rPr>
      <w:sz w:val="24"/>
      <w:szCs w:val="24"/>
    </w:rPr>
  </w:style>
  <w:style w:type="paragraph" w:customStyle="1" w:styleId="4-">
    <w:name w:val="4Таблица-Т"/>
    <w:basedOn w:val="a"/>
    <w:qFormat/>
    <w:rsid w:val="00C574A1"/>
    <w:pPr>
      <w:jc w:val="both"/>
    </w:pPr>
    <w:rPr>
      <w:rFonts w:ascii="Arial" w:hAnsi="Arial"/>
      <w:sz w:val="22"/>
      <w:szCs w:val="28"/>
    </w:rPr>
  </w:style>
  <w:style w:type="paragraph" w:customStyle="1" w:styleId="western">
    <w:name w:val="western"/>
    <w:basedOn w:val="a"/>
    <w:rsid w:val="00893C8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rsid w:val="00413DEB"/>
    <w:rPr>
      <w:shd w:val="clear" w:color="auto" w:fill="FFFFFF"/>
    </w:rPr>
  </w:style>
  <w:style w:type="character" w:customStyle="1" w:styleId="23pt">
    <w:name w:val="Основной текст (2) + Интервал 3 pt"/>
    <w:basedOn w:val="27"/>
    <w:rsid w:val="00413DEB"/>
    <w:rPr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Полужирный"/>
    <w:basedOn w:val="27"/>
    <w:rsid w:val="00413DEB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9">
    <w:name w:val="Подпись к картинке_"/>
    <w:basedOn w:val="a0"/>
    <w:link w:val="affa"/>
    <w:rsid w:val="00413DE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3DEB"/>
    <w:pPr>
      <w:widowControl w:val="0"/>
      <w:shd w:val="clear" w:color="auto" w:fill="FFFFFF"/>
      <w:spacing w:after="240" w:line="298" w:lineRule="exact"/>
    </w:pPr>
  </w:style>
  <w:style w:type="paragraph" w:customStyle="1" w:styleId="affa">
    <w:name w:val="Подпись к картинке"/>
    <w:basedOn w:val="a"/>
    <w:link w:val="aff9"/>
    <w:rsid w:val="00413DEB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9FA42D01C2E57CA694DC54E87E31AD90F29C3E5665278B4E125AE4F6216C7A1CFD2AD120C2B258DDB7E67CzA78M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9FA42D01C2E57CA694DC54E87E31AD90F29C3E5665278B4E125AE4F6216C7A1CFD2AD120C2B258DDB7E67CzA78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13891</Words>
  <Characters>79179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92885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consultantplus://offline/ref=9FA42D01C2E57CA694DC54E87E31AD90F29C3E5665278B4E125AE4F6216C7A1CFD2AD120C2B258DDB7E67CzA78M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consultantplus://offline/ref=9FA42D01C2E57CA694DC54E87E31AD90F29C3E5665278B4E125AE4F6216C7A1CFD2AD120C2B258DDB7E67CzA78M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Пользователь</cp:lastModifiedBy>
  <cp:revision>8</cp:revision>
  <cp:lastPrinted>2017-02-27T12:16:00Z</cp:lastPrinted>
  <dcterms:created xsi:type="dcterms:W3CDTF">2016-04-27T07:51:00Z</dcterms:created>
  <dcterms:modified xsi:type="dcterms:W3CDTF">2017-03-01T10:19:00Z</dcterms:modified>
</cp:coreProperties>
</file>